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0455" w14:textId="0BB77C6B" w:rsidR="00D40A3A" w:rsidRPr="001D00AC" w:rsidRDefault="00D40A3A" w:rsidP="00D40A3A">
      <w:pPr>
        <w:pStyle w:val="Heading1"/>
        <w:rPr>
          <w:b/>
          <w:bCs/>
        </w:rPr>
      </w:pPr>
      <w:r w:rsidRPr="001D00AC">
        <w:rPr>
          <w:rFonts w:eastAsia="Times New Roman"/>
          <w:b/>
          <w:bCs/>
        </w:rPr>
        <w:t>Instrument Regulations Overview: A Guide to 14 CFR Parts 61 and 91</w:t>
      </w:r>
    </w:p>
    <w:p w14:paraId="71D50E3E" w14:textId="75C30677" w:rsidR="001A10B4" w:rsidRPr="001A10B4" w:rsidRDefault="001A10B4" w:rsidP="00D40A3A">
      <w:pPr>
        <w:rPr>
          <w:rFonts w:eastAsia="Times New Roman"/>
        </w:rPr>
      </w:pPr>
      <w:r w:rsidRPr="001A10B4">
        <w:rPr>
          <w:rFonts w:eastAsia="Times New Roman"/>
        </w:rPr>
        <w:t>This document serves as a comprehensive summary of the critical section within 14 CFR Part 61 and 91, specifically focusing on its implication for instrument flying. It is designed to facilitate your understanding and study of this regulation, providing a foundation for further exploration and mastery of the subject. Flashcards can significantly enhance the retention of fundamental concepts and assist in the effective internalization of the material.</w:t>
      </w:r>
    </w:p>
    <w:p w14:paraId="15904681" w14:textId="77777777" w:rsidR="001A10B4" w:rsidRPr="001A10B4" w:rsidRDefault="001A10B4" w:rsidP="00D40A3A">
      <w:pPr>
        <w:rPr>
          <w:rFonts w:eastAsia="Times New Roman"/>
        </w:rPr>
      </w:pPr>
      <w:r w:rsidRPr="001A10B4">
        <w:rPr>
          <w:rFonts w:eastAsia="Times New Roman"/>
        </w:rPr>
        <w:t>Should you encounter any uncertainty regarding the interpretation of this regulation or its application within the instrument flying context, I encourage you to seek clarification from your CFI.</w:t>
      </w:r>
    </w:p>
    <w:p w14:paraId="5AED7E94" w14:textId="77777777" w:rsidR="001A10B4" w:rsidRPr="001D00AC" w:rsidRDefault="001A10B4" w:rsidP="001D00AC">
      <w:pPr>
        <w:pStyle w:val="Heading2"/>
      </w:pPr>
      <w:r w:rsidRPr="001D00AC">
        <w:t>§61.3 Logbook Essentials</w:t>
      </w:r>
    </w:p>
    <w:p w14:paraId="641DEB0D" w14:textId="77777777" w:rsidR="001A10B4" w:rsidRPr="00D40A3A" w:rsidRDefault="001A10B4" w:rsidP="003D672A">
      <w:pPr>
        <w:pStyle w:val="ListParagraph"/>
        <w:numPr>
          <w:ilvl w:val="0"/>
          <w:numId w:val="1"/>
        </w:numPr>
        <w:rPr>
          <w:rFonts w:eastAsia="Times New Roman"/>
        </w:rPr>
      </w:pPr>
      <w:r w:rsidRPr="00D40A3A">
        <w:rPr>
          <w:rFonts w:eastAsia="Times New Roman"/>
          <w:b/>
          <w:bCs/>
        </w:rPr>
        <w:t>Certification Needed</w:t>
      </w:r>
      <w:r w:rsidRPr="00D40A3A">
        <w:rPr>
          <w:rFonts w:eastAsia="Times New Roman"/>
        </w:rPr>
        <w:t>: Must be certified to serve as flight crew.</w:t>
      </w:r>
    </w:p>
    <w:p w14:paraId="6ACF3227" w14:textId="77777777" w:rsidR="001A10B4" w:rsidRPr="00D40A3A" w:rsidRDefault="001A10B4" w:rsidP="003D672A">
      <w:pPr>
        <w:pStyle w:val="ListParagraph"/>
        <w:numPr>
          <w:ilvl w:val="0"/>
          <w:numId w:val="1"/>
        </w:numPr>
        <w:rPr>
          <w:rFonts w:eastAsia="Times New Roman"/>
        </w:rPr>
      </w:pPr>
      <w:r w:rsidRPr="00D40A3A">
        <w:rPr>
          <w:rFonts w:eastAsia="Times New Roman"/>
          <w:b/>
          <w:bCs/>
        </w:rPr>
        <w:t>Medical Requirement</w:t>
      </w:r>
      <w:r w:rsidRPr="00D40A3A">
        <w:rPr>
          <w:rFonts w:eastAsia="Times New Roman"/>
        </w:rPr>
        <w:t>: Must have a valid medical certificate.</w:t>
      </w:r>
    </w:p>
    <w:p w14:paraId="29C3F99B" w14:textId="77777777" w:rsidR="001A10B4" w:rsidRPr="00D40A3A" w:rsidRDefault="001A10B4" w:rsidP="003D672A">
      <w:pPr>
        <w:pStyle w:val="ListParagraph"/>
        <w:numPr>
          <w:ilvl w:val="0"/>
          <w:numId w:val="1"/>
        </w:numPr>
        <w:rPr>
          <w:rFonts w:eastAsia="Times New Roman"/>
        </w:rPr>
      </w:pPr>
      <w:r w:rsidRPr="00D40A3A">
        <w:rPr>
          <w:rFonts w:eastAsia="Times New Roman"/>
          <w:b/>
          <w:bCs/>
        </w:rPr>
        <w:t>ID Requirement</w:t>
      </w:r>
      <w:r w:rsidRPr="00D40A3A">
        <w:rPr>
          <w:rFonts w:eastAsia="Times New Roman"/>
        </w:rPr>
        <w:t>: Need a valid government-issued photo ID.</w:t>
      </w:r>
    </w:p>
    <w:p w14:paraId="5E4B7777" w14:textId="77777777" w:rsidR="001A10B4" w:rsidRPr="001D00AC" w:rsidRDefault="001A10B4" w:rsidP="001D00AC">
      <w:pPr>
        <w:pStyle w:val="Heading2"/>
      </w:pPr>
      <w:r w:rsidRPr="001D00AC">
        <w:t>§61.51 Pilot Logbooks</w:t>
      </w:r>
    </w:p>
    <w:p w14:paraId="1032E700" w14:textId="77777777" w:rsidR="001A10B4" w:rsidRPr="00D40A3A" w:rsidRDefault="001A10B4" w:rsidP="003D672A">
      <w:pPr>
        <w:pStyle w:val="ListParagraph"/>
        <w:numPr>
          <w:ilvl w:val="0"/>
          <w:numId w:val="2"/>
        </w:numPr>
        <w:rPr>
          <w:rFonts w:eastAsia="Times New Roman"/>
        </w:rPr>
      </w:pPr>
      <w:r w:rsidRPr="00D40A3A">
        <w:rPr>
          <w:rFonts w:eastAsia="Times New Roman"/>
          <w:b/>
          <w:bCs/>
        </w:rPr>
        <w:t>Training &amp; Experience</w:t>
      </w:r>
      <w:r w:rsidRPr="00D40A3A">
        <w:rPr>
          <w:rFonts w:eastAsia="Times New Roman"/>
        </w:rPr>
        <w:t>: Log training time and flying experience for certificates.</w:t>
      </w:r>
    </w:p>
    <w:p w14:paraId="0BD4AB84" w14:textId="77777777" w:rsidR="001A10B4" w:rsidRPr="00D40A3A" w:rsidRDefault="001A10B4" w:rsidP="003D672A">
      <w:pPr>
        <w:pStyle w:val="ListParagraph"/>
        <w:numPr>
          <w:ilvl w:val="0"/>
          <w:numId w:val="2"/>
        </w:numPr>
        <w:rPr>
          <w:rFonts w:eastAsia="Times New Roman"/>
        </w:rPr>
      </w:pPr>
      <w:r w:rsidRPr="00D40A3A">
        <w:rPr>
          <w:rFonts w:eastAsia="Times New Roman"/>
          <w:b/>
          <w:bCs/>
        </w:rPr>
        <w:t>Staying Current</w:t>
      </w:r>
      <w:r w:rsidRPr="00D40A3A">
        <w:rPr>
          <w:rFonts w:eastAsia="Times New Roman"/>
        </w:rPr>
        <w:t>: Record experience for keeping your flying currency.</w:t>
      </w:r>
    </w:p>
    <w:p w14:paraId="2BA705A4" w14:textId="4E666349" w:rsidR="001A10B4" w:rsidRPr="00D40A3A" w:rsidRDefault="001A10B4" w:rsidP="003D672A">
      <w:pPr>
        <w:pStyle w:val="ListParagraph"/>
        <w:numPr>
          <w:ilvl w:val="0"/>
          <w:numId w:val="2"/>
        </w:numPr>
        <w:rPr>
          <w:rFonts w:eastAsia="Times New Roman"/>
        </w:rPr>
      </w:pPr>
      <w:r w:rsidRPr="00D40A3A">
        <w:rPr>
          <w:rFonts w:eastAsia="Times New Roman"/>
          <w:b/>
          <w:bCs/>
        </w:rPr>
        <w:t>Instrument Time</w:t>
      </w:r>
      <w:r w:rsidRPr="00D40A3A">
        <w:rPr>
          <w:rFonts w:eastAsia="Times New Roman"/>
        </w:rPr>
        <w:t>:</w:t>
      </w:r>
    </w:p>
    <w:p w14:paraId="41902757" w14:textId="77777777" w:rsidR="001A10B4" w:rsidRPr="00D40A3A" w:rsidRDefault="001A10B4" w:rsidP="003D672A">
      <w:pPr>
        <w:pStyle w:val="ListParagraph"/>
        <w:numPr>
          <w:ilvl w:val="1"/>
          <w:numId w:val="2"/>
        </w:numPr>
        <w:rPr>
          <w:rFonts w:eastAsia="Times New Roman"/>
        </w:rPr>
      </w:pPr>
      <w:r w:rsidRPr="00D40A3A">
        <w:rPr>
          <w:rFonts w:eastAsia="Times New Roman"/>
          <w:b/>
          <w:bCs/>
        </w:rPr>
        <w:t>Log If</w:t>
      </w:r>
      <w:r w:rsidRPr="00D40A3A">
        <w:rPr>
          <w:rFonts w:eastAsia="Times New Roman"/>
        </w:rPr>
        <w:t>: Only log instrument time when flying by instruments only, in real or simulated conditions.</w:t>
      </w:r>
    </w:p>
    <w:p w14:paraId="52420860" w14:textId="77777777" w:rsidR="001A10B4" w:rsidRPr="00D40A3A" w:rsidRDefault="001A10B4" w:rsidP="003D672A">
      <w:pPr>
        <w:pStyle w:val="ListParagraph"/>
        <w:numPr>
          <w:ilvl w:val="1"/>
          <w:numId w:val="2"/>
        </w:numPr>
        <w:rPr>
          <w:rFonts w:eastAsia="Times New Roman"/>
        </w:rPr>
      </w:pPr>
      <w:r w:rsidRPr="00D40A3A">
        <w:rPr>
          <w:rFonts w:eastAsia="Times New Roman"/>
          <w:b/>
          <w:bCs/>
        </w:rPr>
        <w:t>Details</w:t>
      </w:r>
      <w:r w:rsidRPr="00D40A3A">
        <w:rPr>
          <w:rFonts w:eastAsia="Times New Roman"/>
        </w:rPr>
        <w:t>: Include flight time, location, instrument approach type, and if with a safety pilot or instructor, their name (signature for training).</w:t>
      </w:r>
    </w:p>
    <w:p w14:paraId="4A482790" w14:textId="77777777" w:rsidR="001A10B4" w:rsidRPr="00D40A3A" w:rsidRDefault="001A10B4" w:rsidP="003D672A">
      <w:pPr>
        <w:pStyle w:val="ListParagraph"/>
        <w:numPr>
          <w:ilvl w:val="1"/>
          <w:numId w:val="2"/>
        </w:numPr>
        <w:rPr>
          <w:rFonts w:eastAsia="Times New Roman"/>
        </w:rPr>
      </w:pPr>
      <w:r w:rsidRPr="00D40A3A">
        <w:rPr>
          <w:rFonts w:eastAsia="Times New Roman"/>
          <w:b/>
          <w:bCs/>
        </w:rPr>
        <w:t>Simulators</w:t>
      </w:r>
      <w:r w:rsidRPr="00D40A3A">
        <w:rPr>
          <w:rFonts w:eastAsia="Times New Roman"/>
        </w:rPr>
        <w:t>: Approved simulators can be used for training and currency logs.</w:t>
      </w:r>
    </w:p>
    <w:p w14:paraId="4D228D3D" w14:textId="77777777" w:rsidR="001A10B4" w:rsidRPr="001A10B4" w:rsidRDefault="001A10B4" w:rsidP="00D40A3A">
      <w:pPr>
        <w:rPr>
          <w:rFonts w:eastAsia="Times New Roman"/>
        </w:rPr>
      </w:pPr>
      <w:r w:rsidRPr="001A10B4">
        <w:rPr>
          <w:rFonts w:eastAsia="Times New Roman"/>
        </w:rPr>
        <w:t>Keep logs simple and accurate for safety and compliance.</w:t>
      </w:r>
    </w:p>
    <w:p w14:paraId="41913367" w14:textId="77777777" w:rsidR="001A10B4" w:rsidRPr="001D00AC" w:rsidRDefault="001A10B4" w:rsidP="001D00AC">
      <w:pPr>
        <w:pStyle w:val="Heading2"/>
      </w:pPr>
      <w:r w:rsidRPr="001D00AC">
        <w:t>§61.57 Recent Flight Experience Requirements for Pilot in Command</w:t>
      </w:r>
    </w:p>
    <w:p w14:paraId="623FE11F" w14:textId="4ED2C9F9" w:rsidR="001A10B4" w:rsidRPr="001D00AC" w:rsidRDefault="001A10B4" w:rsidP="003D672A">
      <w:pPr>
        <w:pStyle w:val="ListParagraph"/>
        <w:numPr>
          <w:ilvl w:val="0"/>
          <w:numId w:val="3"/>
        </w:numPr>
        <w:rPr>
          <w:rFonts w:eastAsia="Times New Roman"/>
          <w:b/>
          <w:bCs/>
        </w:rPr>
      </w:pPr>
      <w:r w:rsidRPr="001D00AC">
        <w:rPr>
          <w:rFonts w:eastAsia="Times New Roman"/>
          <w:b/>
          <w:bCs/>
        </w:rPr>
        <w:t>General Currency:</w:t>
      </w:r>
    </w:p>
    <w:p w14:paraId="47AC44F1" w14:textId="77777777" w:rsidR="001A10B4" w:rsidRPr="00D40A3A" w:rsidRDefault="001A10B4" w:rsidP="003D672A">
      <w:pPr>
        <w:pStyle w:val="ListParagraph"/>
        <w:numPr>
          <w:ilvl w:val="1"/>
          <w:numId w:val="3"/>
        </w:numPr>
        <w:rPr>
          <w:rFonts w:eastAsia="Times New Roman"/>
        </w:rPr>
      </w:pPr>
      <w:r w:rsidRPr="00D40A3A">
        <w:rPr>
          <w:rFonts w:eastAsia="Times New Roman"/>
        </w:rPr>
        <w:t>Must be current to act as Pilot in Command (PIC).</w:t>
      </w:r>
    </w:p>
    <w:p w14:paraId="7249BE62" w14:textId="52673EBD" w:rsidR="001A10B4" w:rsidRPr="001D00AC" w:rsidRDefault="001A10B4" w:rsidP="003D672A">
      <w:pPr>
        <w:pStyle w:val="ListParagraph"/>
        <w:numPr>
          <w:ilvl w:val="0"/>
          <w:numId w:val="3"/>
        </w:numPr>
        <w:rPr>
          <w:rFonts w:eastAsia="Times New Roman"/>
          <w:b/>
          <w:bCs/>
        </w:rPr>
      </w:pPr>
      <w:r w:rsidRPr="001D00AC">
        <w:rPr>
          <w:rFonts w:eastAsia="Times New Roman"/>
          <w:b/>
          <w:bCs/>
        </w:rPr>
        <w:t>Passenger Currency:</w:t>
      </w:r>
    </w:p>
    <w:p w14:paraId="1219B00A" w14:textId="77777777" w:rsidR="001A10B4" w:rsidRPr="00D40A3A" w:rsidRDefault="001A10B4" w:rsidP="003D672A">
      <w:pPr>
        <w:pStyle w:val="ListParagraph"/>
        <w:numPr>
          <w:ilvl w:val="1"/>
          <w:numId w:val="3"/>
        </w:numPr>
        <w:rPr>
          <w:rFonts w:eastAsia="Times New Roman"/>
        </w:rPr>
      </w:pPr>
      <w:r w:rsidRPr="00D40A3A">
        <w:rPr>
          <w:rFonts w:eastAsia="Times New Roman"/>
        </w:rPr>
        <w:t>Need 3 takeoffs and landings within the last 90 days to carry passengers.</w:t>
      </w:r>
    </w:p>
    <w:p w14:paraId="7E831B9D" w14:textId="77777777" w:rsidR="001A10B4" w:rsidRPr="00D40A3A" w:rsidRDefault="001A10B4" w:rsidP="003D672A">
      <w:pPr>
        <w:pStyle w:val="ListParagraph"/>
        <w:numPr>
          <w:ilvl w:val="1"/>
          <w:numId w:val="3"/>
        </w:numPr>
        <w:rPr>
          <w:rFonts w:eastAsia="Times New Roman"/>
        </w:rPr>
      </w:pPr>
      <w:r w:rsidRPr="00D40A3A">
        <w:rPr>
          <w:rFonts w:eastAsia="Times New Roman"/>
        </w:rPr>
        <w:t>For night currency, 3 takeoffs and landings to a full stop at night.</w:t>
      </w:r>
    </w:p>
    <w:p w14:paraId="26196CF2" w14:textId="457268F2" w:rsidR="001A10B4" w:rsidRPr="001D00AC" w:rsidRDefault="001A10B4" w:rsidP="003D672A">
      <w:pPr>
        <w:pStyle w:val="ListParagraph"/>
        <w:numPr>
          <w:ilvl w:val="0"/>
          <w:numId w:val="3"/>
        </w:numPr>
        <w:rPr>
          <w:rFonts w:eastAsia="Times New Roman"/>
          <w:b/>
          <w:bCs/>
        </w:rPr>
      </w:pPr>
      <w:r w:rsidRPr="001D00AC">
        <w:rPr>
          <w:rFonts w:eastAsia="Times New Roman"/>
          <w:b/>
          <w:bCs/>
        </w:rPr>
        <w:t>Instrument Currency:</w:t>
      </w:r>
    </w:p>
    <w:p w14:paraId="03BCEF71" w14:textId="06BCBB32" w:rsidR="001A10B4" w:rsidRPr="00D40A3A" w:rsidRDefault="001A10B4" w:rsidP="003D672A">
      <w:pPr>
        <w:pStyle w:val="ListParagraph"/>
        <w:numPr>
          <w:ilvl w:val="1"/>
          <w:numId w:val="3"/>
        </w:numPr>
        <w:rPr>
          <w:rFonts w:eastAsia="Times New Roman"/>
        </w:rPr>
      </w:pPr>
      <w:r w:rsidRPr="00D40A3A">
        <w:rPr>
          <w:rFonts w:eastAsia="Times New Roman"/>
        </w:rPr>
        <w:t>Within the last 6 months, complete:</w:t>
      </w:r>
    </w:p>
    <w:p w14:paraId="023A83B1" w14:textId="77777777" w:rsidR="001A10B4" w:rsidRPr="00D40A3A" w:rsidRDefault="001A10B4" w:rsidP="003D672A">
      <w:pPr>
        <w:pStyle w:val="ListParagraph"/>
        <w:numPr>
          <w:ilvl w:val="2"/>
          <w:numId w:val="3"/>
        </w:numPr>
        <w:rPr>
          <w:rFonts w:eastAsia="Times New Roman"/>
        </w:rPr>
      </w:pPr>
      <w:r w:rsidRPr="00D40A3A">
        <w:rPr>
          <w:rFonts w:eastAsia="Times New Roman"/>
        </w:rPr>
        <w:t>6 instrument approaches,</w:t>
      </w:r>
    </w:p>
    <w:p w14:paraId="19DAD546" w14:textId="77777777" w:rsidR="001A10B4" w:rsidRPr="00D40A3A" w:rsidRDefault="001A10B4" w:rsidP="003D672A">
      <w:pPr>
        <w:pStyle w:val="ListParagraph"/>
        <w:numPr>
          <w:ilvl w:val="2"/>
          <w:numId w:val="3"/>
        </w:numPr>
        <w:rPr>
          <w:rFonts w:eastAsia="Times New Roman"/>
        </w:rPr>
      </w:pPr>
      <w:r w:rsidRPr="00D40A3A">
        <w:rPr>
          <w:rFonts w:eastAsia="Times New Roman"/>
        </w:rPr>
        <w:t>Holding procedures and tasks,</w:t>
      </w:r>
    </w:p>
    <w:p w14:paraId="7B34AC34" w14:textId="77777777" w:rsidR="001A10B4" w:rsidRPr="00D40A3A" w:rsidRDefault="001A10B4" w:rsidP="003D672A">
      <w:pPr>
        <w:pStyle w:val="ListParagraph"/>
        <w:numPr>
          <w:ilvl w:val="2"/>
          <w:numId w:val="3"/>
        </w:numPr>
        <w:rPr>
          <w:rFonts w:eastAsia="Times New Roman"/>
        </w:rPr>
      </w:pPr>
      <w:r w:rsidRPr="00D40A3A">
        <w:rPr>
          <w:rFonts w:eastAsia="Times New Roman"/>
        </w:rPr>
        <w:t>Intercepting and tracking courses using navigational systems.</w:t>
      </w:r>
    </w:p>
    <w:p w14:paraId="2EBF4C90" w14:textId="77777777" w:rsidR="001A10B4" w:rsidRPr="00D40A3A" w:rsidRDefault="001A10B4" w:rsidP="003D672A">
      <w:pPr>
        <w:pStyle w:val="ListParagraph"/>
        <w:numPr>
          <w:ilvl w:val="1"/>
          <w:numId w:val="3"/>
        </w:numPr>
        <w:rPr>
          <w:rFonts w:eastAsia="Times New Roman"/>
        </w:rPr>
      </w:pPr>
      <w:r w:rsidRPr="00D40A3A">
        <w:rPr>
          <w:rFonts w:eastAsia="Times New Roman"/>
        </w:rPr>
        <w:t>Certain simulators are acceptable for maintaining currency.</w:t>
      </w:r>
    </w:p>
    <w:p w14:paraId="367C48BD" w14:textId="4CCB7CBB" w:rsidR="001A10B4" w:rsidRPr="001D00AC" w:rsidRDefault="001A10B4" w:rsidP="003D672A">
      <w:pPr>
        <w:pStyle w:val="ListParagraph"/>
        <w:numPr>
          <w:ilvl w:val="0"/>
          <w:numId w:val="3"/>
        </w:numPr>
        <w:rPr>
          <w:rFonts w:eastAsia="Times New Roman"/>
          <w:b/>
          <w:bCs/>
        </w:rPr>
      </w:pPr>
      <w:r w:rsidRPr="001D00AC">
        <w:rPr>
          <w:rFonts w:eastAsia="Times New Roman"/>
          <w:b/>
          <w:bCs/>
        </w:rPr>
        <w:t>Instrument Proficiency Check:</w:t>
      </w:r>
    </w:p>
    <w:p w14:paraId="58FF3E05" w14:textId="77777777" w:rsidR="001A10B4" w:rsidRPr="00D40A3A" w:rsidRDefault="001A10B4" w:rsidP="003D672A">
      <w:pPr>
        <w:pStyle w:val="ListParagraph"/>
        <w:numPr>
          <w:ilvl w:val="1"/>
          <w:numId w:val="3"/>
        </w:numPr>
        <w:rPr>
          <w:rFonts w:eastAsia="Times New Roman"/>
        </w:rPr>
      </w:pPr>
      <w:r w:rsidRPr="00D40A3A">
        <w:rPr>
          <w:rFonts w:eastAsia="Times New Roman"/>
        </w:rPr>
        <w:t>Required if not instrument current for over 6 months.</w:t>
      </w:r>
    </w:p>
    <w:p w14:paraId="52FB2AF8" w14:textId="77777777" w:rsidR="001A10B4" w:rsidRPr="00D40A3A" w:rsidRDefault="001A10B4" w:rsidP="003D672A">
      <w:pPr>
        <w:pStyle w:val="ListParagraph"/>
        <w:numPr>
          <w:ilvl w:val="1"/>
          <w:numId w:val="3"/>
        </w:numPr>
        <w:rPr>
          <w:rFonts w:eastAsia="Times New Roman"/>
        </w:rPr>
      </w:pPr>
      <w:r w:rsidRPr="00D40A3A">
        <w:rPr>
          <w:rFonts w:eastAsia="Times New Roman"/>
        </w:rPr>
        <w:t>Must include at least 3 instrument approaches.</w:t>
      </w:r>
    </w:p>
    <w:p w14:paraId="08AC4E2E" w14:textId="77777777" w:rsidR="001A10B4" w:rsidRPr="00D40A3A" w:rsidRDefault="001A10B4" w:rsidP="003D672A">
      <w:pPr>
        <w:pStyle w:val="ListParagraph"/>
        <w:numPr>
          <w:ilvl w:val="1"/>
          <w:numId w:val="3"/>
        </w:numPr>
        <w:rPr>
          <w:rFonts w:eastAsia="Times New Roman"/>
        </w:rPr>
      </w:pPr>
      <w:r w:rsidRPr="00D40A3A">
        <w:rPr>
          <w:rFonts w:eastAsia="Times New Roman"/>
        </w:rPr>
        <w:lastRenderedPageBreak/>
        <w:t>Conducted by an instructor, examiner, or FAA-approved person, following instrument Airman Certification Standards (ACS).</w:t>
      </w:r>
    </w:p>
    <w:p w14:paraId="553FE545" w14:textId="77777777" w:rsidR="001A10B4" w:rsidRPr="00D40A3A" w:rsidRDefault="001A10B4" w:rsidP="003D672A">
      <w:pPr>
        <w:pStyle w:val="ListParagraph"/>
        <w:numPr>
          <w:ilvl w:val="1"/>
          <w:numId w:val="3"/>
        </w:numPr>
        <w:rPr>
          <w:rFonts w:eastAsia="Times New Roman"/>
        </w:rPr>
      </w:pPr>
      <w:r w:rsidRPr="00D40A3A">
        <w:rPr>
          <w:rFonts w:eastAsia="Times New Roman"/>
        </w:rPr>
        <w:t>May require additional training for competency to ACS standards.</w:t>
      </w:r>
    </w:p>
    <w:p w14:paraId="0F4B6881" w14:textId="77777777" w:rsidR="001A10B4" w:rsidRPr="001A10B4" w:rsidRDefault="001A10B4" w:rsidP="001D00AC">
      <w:pPr>
        <w:pStyle w:val="Heading2"/>
      </w:pPr>
      <w:r w:rsidRPr="001A10B4">
        <w:t>§61.65 Instrument Rating Requirements</w:t>
      </w:r>
    </w:p>
    <w:p w14:paraId="5AF4C792" w14:textId="77777777" w:rsidR="001A10B4" w:rsidRPr="001D00AC" w:rsidRDefault="001A10B4" w:rsidP="003D672A">
      <w:pPr>
        <w:pStyle w:val="ListParagraph"/>
        <w:numPr>
          <w:ilvl w:val="0"/>
          <w:numId w:val="4"/>
        </w:numPr>
        <w:rPr>
          <w:rFonts w:eastAsia="Times New Roman"/>
          <w:b/>
          <w:bCs/>
        </w:rPr>
      </w:pPr>
      <w:r w:rsidRPr="001D00AC">
        <w:rPr>
          <w:rFonts w:eastAsia="Times New Roman"/>
          <w:b/>
          <w:bCs/>
        </w:rPr>
        <w:t>General Requirements</w:t>
      </w:r>
    </w:p>
    <w:p w14:paraId="7B991A68" w14:textId="77777777" w:rsidR="001A10B4" w:rsidRPr="001D00AC" w:rsidRDefault="001A10B4" w:rsidP="003D672A">
      <w:pPr>
        <w:pStyle w:val="ListParagraph"/>
        <w:numPr>
          <w:ilvl w:val="1"/>
          <w:numId w:val="4"/>
        </w:numPr>
        <w:rPr>
          <w:rFonts w:eastAsia="Times New Roman"/>
        </w:rPr>
      </w:pPr>
      <w:r w:rsidRPr="001D00AC">
        <w:rPr>
          <w:rFonts w:eastAsia="Times New Roman"/>
        </w:rPr>
        <w:t>Must have a private pilot license.</w:t>
      </w:r>
    </w:p>
    <w:p w14:paraId="3B96F6FA" w14:textId="77777777" w:rsidR="001A10B4" w:rsidRPr="001D00AC" w:rsidRDefault="001A10B4" w:rsidP="003D672A">
      <w:pPr>
        <w:pStyle w:val="ListParagraph"/>
        <w:numPr>
          <w:ilvl w:val="1"/>
          <w:numId w:val="4"/>
        </w:numPr>
        <w:rPr>
          <w:rFonts w:eastAsia="Times New Roman"/>
        </w:rPr>
      </w:pPr>
      <w:r w:rsidRPr="001D00AC">
        <w:rPr>
          <w:rFonts w:eastAsia="Times New Roman"/>
        </w:rPr>
        <w:t>Must be proficient in reading, writing, and understanding English.</w:t>
      </w:r>
    </w:p>
    <w:p w14:paraId="298D9D94" w14:textId="77777777" w:rsidR="001A10B4" w:rsidRPr="001D00AC" w:rsidRDefault="001A10B4" w:rsidP="003D672A">
      <w:pPr>
        <w:pStyle w:val="ListParagraph"/>
        <w:numPr>
          <w:ilvl w:val="1"/>
          <w:numId w:val="4"/>
        </w:numPr>
        <w:rPr>
          <w:rFonts w:eastAsia="Times New Roman"/>
        </w:rPr>
      </w:pPr>
      <w:r w:rsidRPr="001D00AC">
        <w:rPr>
          <w:rFonts w:eastAsia="Times New Roman"/>
        </w:rPr>
        <w:t>Required to complete and log specific ground training for the instrument rating.</w:t>
      </w:r>
    </w:p>
    <w:p w14:paraId="38E2F88E" w14:textId="77777777" w:rsidR="001A10B4" w:rsidRPr="001D00AC" w:rsidRDefault="001A10B4" w:rsidP="003D672A">
      <w:pPr>
        <w:pStyle w:val="ListParagraph"/>
        <w:numPr>
          <w:ilvl w:val="1"/>
          <w:numId w:val="4"/>
        </w:numPr>
        <w:rPr>
          <w:rFonts w:eastAsia="Times New Roman"/>
        </w:rPr>
      </w:pPr>
      <w:r w:rsidRPr="001D00AC">
        <w:rPr>
          <w:rFonts w:eastAsia="Times New Roman"/>
        </w:rPr>
        <w:t>Need an endorsement to take and then pass the instrument written exam.</w:t>
      </w:r>
    </w:p>
    <w:p w14:paraId="7666257E" w14:textId="77777777" w:rsidR="001A10B4" w:rsidRPr="001D00AC" w:rsidRDefault="001A10B4" w:rsidP="003D672A">
      <w:pPr>
        <w:pStyle w:val="ListParagraph"/>
        <w:numPr>
          <w:ilvl w:val="1"/>
          <w:numId w:val="4"/>
        </w:numPr>
        <w:rPr>
          <w:rFonts w:eastAsia="Times New Roman"/>
        </w:rPr>
      </w:pPr>
      <w:r w:rsidRPr="001D00AC">
        <w:rPr>
          <w:rFonts w:eastAsia="Times New Roman"/>
        </w:rPr>
        <w:t>Must receive and log flight training and get an endorsement for the practical test, which you also need to pass.</w:t>
      </w:r>
    </w:p>
    <w:p w14:paraId="47B93EAC" w14:textId="77777777" w:rsidR="001A10B4" w:rsidRPr="001D00AC" w:rsidRDefault="001A10B4" w:rsidP="003D672A">
      <w:pPr>
        <w:pStyle w:val="ListParagraph"/>
        <w:numPr>
          <w:ilvl w:val="0"/>
          <w:numId w:val="4"/>
        </w:numPr>
        <w:rPr>
          <w:rFonts w:eastAsia="Times New Roman"/>
          <w:b/>
          <w:bCs/>
        </w:rPr>
      </w:pPr>
      <w:r w:rsidRPr="001D00AC">
        <w:rPr>
          <w:rFonts w:eastAsia="Times New Roman"/>
          <w:b/>
          <w:bCs/>
        </w:rPr>
        <w:t>Aeronautical Experience for Instrument Airplane Rating</w:t>
      </w:r>
    </w:p>
    <w:p w14:paraId="28A6158B" w14:textId="77777777" w:rsidR="001A10B4" w:rsidRPr="001D00AC" w:rsidRDefault="001A10B4" w:rsidP="003D672A">
      <w:pPr>
        <w:pStyle w:val="ListParagraph"/>
        <w:numPr>
          <w:ilvl w:val="1"/>
          <w:numId w:val="4"/>
        </w:numPr>
        <w:rPr>
          <w:rFonts w:eastAsia="Times New Roman"/>
        </w:rPr>
      </w:pPr>
      <w:r w:rsidRPr="001D00AC">
        <w:rPr>
          <w:rFonts w:eastAsia="Times New Roman"/>
        </w:rPr>
        <w:t>50 hours of cross-country flight as PIC, with at least 10 hours in airplanes.</w:t>
      </w:r>
    </w:p>
    <w:p w14:paraId="06952CCC" w14:textId="77777777" w:rsidR="001A10B4" w:rsidRPr="001D00AC" w:rsidRDefault="001A10B4" w:rsidP="003D672A">
      <w:pPr>
        <w:pStyle w:val="ListParagraph"/>
        <w:numPr>
          <w:ilvl w:val="1"/>
          <w:numId w:val="4"/>
        </w:numPr>
        <w:rPr>
          <w:rFonts w:eastAsia="Times New Roman"/>
        </w:rPr>
      </w:pPr>
      <w:r w:rsidRPr="001D00AC">
        <w:rPr>
          <w:rFonts w:eastAsia="Times New Roman"/>
        </w:rPr>
        <w:t>40 hours of actual or simulated instrument time, including 15 hours with an authorized instructor.</w:t>
      </w:r>
    </w:p>
    <w:p w14:paraId="23E44389" w14:textId="77777777" w:rsidR="001A10B4" w:rsidRPr="001D00AC" w:rsidRDefault="001A10B4" w:rsidP="003D672A">
      <w:pPr>
        <w:pStyle w:val="ListParagraph"/>
        <w:numPr>
          <w:ilvl w:val="1"/>
          <w:numId w:val="4"/>
        </w:numPr>
        <w:rPr>
          <w:rFonts w:eastAsia="Times New Roman"/>
        </w:rPr>
      </w:pPr>
      <w:r w:rsidRPr="001D00AC">
        <w:rPr>
          <w:rFonts w:eastAsia="Times New Roman"/>
        </w:rPr>
        <w:t>3 hours of instrument training within the 2 months before the practical test.</w:t>
      </w:r>
    </w:p>
    <w:p w14:paraId="06FFA5CE" w14:textId="77777777" w:rsidR="001A10B4" w:rsidRPr="001D00AC" w:rsidRDefault="001A10B4" w:rsidP="003D672A">
      <w:pPr>
        <w:pStyle w:val="ListParagraph"/>
        <w:numPr>
          <w:ilvl w:val="0"/>
          <w:numId w:val="4"/>
        </w:numPr>
        <w:rPr>
          <w:rFonts w:eastAsia="Times New Roman"/>
          <w:b/>
          <w:bCs/>
        </w:rPr>
      </w:pPr>
      <w:r w:rsidRPr="001D00AC">
        <w:rPr>
          <w:rFonts w:eastAsia="Times New Roman"/>
          <w:b/>
          <w:bCs/>
        </w:rPr>
        <w:t>Instrument Flight Training on Cross-Country Flight Procedures</w:t>
      </w:r>
    </w:p>
    <w:p w14:paraId="18888ACF" w14:textId="77777777" w:rsidR="001A10B4" w:rsidRPr="001D00AC" w:rsidRDefault="001A10B4" w:rsidP="003D672A">
      <w:pPr>
        <w:pStyle w:val="ListParagraph"/>
        <w:numPr>
          <w:ilvl w:val="1"/>
          <w:numId w:val="4"/>
        </w:numPr>
        <w:rPr>
          <w:rFonts w:eastAsia="Times New Roman"/>
        </w:rPr>
      </w:pPr>
      <w:r w:rsidRPr="001D00AC">
        <w:rPr>
          <w:rFonts w:eastAsia="Times New Roman"/>
        </w:rPr>
        <w:t>A cross-country flight of 250 nautical miles along airways or ATC-directed routing.</w:t>
      </w:r>
    </w:p>
    <w:p w14:paraId="4941D8CD" w14:textId="77777777" w:rsidR="001A10B4" w:rsidRPr="001D00AC" w:rsidRDefault="001A10B4" w:rsidP="003D672A">
      <w:pPr>
        <w:pStyle w:val="ListParagraph"/>
        <w:numPr>
          <w:ilvl w:val="1"/>
          <w:numId w:val="4"/>
        </w:numPr>
        <w:rPr>
          <w:rFonts w:eastAsia="Times New Roman"/>
        </w:rPr>
      </w:pPr>
      <w:r w:rsidRPr="001D00AC">
        <w:rPr>
          <w:rFonts w:eastAsia="Times New Roman"/>
        </w:rPr>
        <w:t xml:space="preserve">An instrument </w:t>
      </w:r>
      <w:proofErr w:type="gramStart"/>
      <w:r w:rsidRPr="001D00AC">
        <w:rPr>
          <w:rFonts w:eastAsia="Times New Roman"/>
        </w:rPr>
        <w:t>approach</w:t>
      </w:r>
      <w:proofErr w:type="gramEnd"/>
      <w:r w:rsidRPr="001D00AC">
        <w:rPr>
          <w:rFonts w:eastAsia="Times New Roman"/>
        </w:rPr>
        <w:t xml:space="preserve"> at each airport.</w:t>
      </w:r>
    </w:p>
    <w:p w14:paraId="7E2713C0" w14:textId="77777777" w:rsidR="001A10B4" w:rsidRPr="001D00AC" w:rsidRDefault="001A10B4" w:rsidP="003D672A">
      <w:pPr>
        <w:pStyle w:val="ListParagraph"/>
        <w:numPr>
          <w:ilvl w:val="1"/>
          <w:numId w:val="4"/>
        </w:numPr>
        <w:rPr>
          <w:rFonts w:eastAsia="Times New Roman"/>
        </w:rPr>
      </w:pPr>
      <w:r w:rsidRPr="001D00AC">
        <w:rPr>
          <w:rFonts w:eastAsia="Times New Roman"/>
        </w:rPr>
        <w:t>Three different types of approaches using navigation systems.</w:t>
      </w:r>
    </w:p>
    <w:p w14:paraId="3C2DA071" w14:textId="77777777" w:rsidR="001A10B4" w:rsidRPr="001A10B4" w:rsidRDefault="001A10B4" w:rsidP="001D00AC">
      <w:pPr>
        <w:pStyle w:val="Heading2"/>
      </w:pPr>
      <w:r w:rsidRPr="001A10B4">
        <w:t>§61.333 Commercial Pilot Privileges and Limitations</w:t>
      </w:r>
    </w:p>
    <w:p w14:paraId="3D70D3E9" w14:textId="77777777" w:rsidR="001A10B4" w:rsidRPr="001D00AC" w:rsidRDefault="001A10B4" w:rsidP="003D672A">
      <w:pPr>
        <w:pStyle w:val="ListParagraph"/>
        <w:numPr>
          <w:ilvl w:val="0"/>
          <w:numId w:val="5"/>
        </w:numPr>
        <w:rPr>
          <w:rFonts w:eastAsia="Times New Roman"/>
        </w:rPr>
      </w:pPr>
      <w:r w:rsidRPr="001D00AC">
        <w:rPr>
          <w:rFonts w:eastAsia="Times New Roman"/>
          <w:b/>
          <w:bCs/>
        </w:rPr>
        <w:t>Without Instrument Rating</w:t>
      </w:r>
      <w:r w:rsidRPr="001D00AC">
        <w:rPr>
          <w:rFonts w:eastAsia="Times New Roman"/>
        </w:rPr>
        <w:t>: Holding a commercial pilot certificate without an instrument rating restricts carrying passengers for hire on cross-country flights over 50 nautical miles or at night.</w:t>
      </w:r>
    </w:p>
    <w:p w14:paraId="2C7E68B6" w14:textId="77777777" w:rsidR="001A10B4" w:rsidRPr="001A10B4" w:rsidRDefault="001A10B4" w:rsidP="001D00AC">
      <w:pPr>
        <w:pStyle w:val="Heading2"/>
      </w:pPr>
      <w:r w:rsidRPr="001A10B4">
        <w:t>§91.3 - PIC Responsibility and Authority</w:t>
      </w:r>
    </w:p>
    <w:p w14:paraId="0883EA82" w14:textId="77777777" w:rsidR="001A10B4" w:rsidRPr="001D00AC" w:rsidRDefault="001A10B4" w:rsidP="003D672A">
      <w:pPr>
        <w:pStyle w:val="ListParagraph"/>
        <w:numPr>
          <w:ilvl w:val="0"/>
          <w:numId w:val="5"/>
        </w:numPr>
        <w:rPr>
          <w:rFonts w:eastAsia="Times New Roman"/>
        </w:rPr>
      </w:pPr>
      <w:r w:rsidRPr="001D00AC">
        <w:rPr>
          <w:rFonts w:eastAsia="Times New Roman"/>
        </w:rPr>
        <w:t>The Pilot in Command (PIC) holds final authority and can deviate from Part 91 rules during an emergency. If requested by the FAA, the PIC must provide a written explanation of the deviation.</w:t>
      </w:r>
    </w:p>
    <w:p w14:paraId="47C82F47" w14:textId="77777777" w:rsidR="001A10B4" w:rsidRPr="001A10B4" w:rsidRDefault="001A10B4" w:rsidP="001D00AC">
      <w:pPr>
        <w:pStyle w:val="Heading2"/>
      </w:pPr>
      <w:r w:rsidRPr="001A10B4">
        <w:t>§91.103 - Pre-flight Action</w:t>
      </w:r>
    </w:p>
    <w:p w14:paraId="2909D248" w14:textId="7F343C4F" w:rsidR="001A10B4" w:rsidRPr="001D00AC" w:rsidRDefault="001A10B4" w:rsidP="003D672A">
      <w:pPr>
        <w:pStyle w:val="ListParagraph"/>
        <w:numPr>
          <w:ilvl w:val="0"/>
          <w:numId w:val="5"/>
        </w:numPr>
        <w:rPr>
          <w:rFonts w:eastAsia="Times New Roman"/>
        </w:rPr>
      </w:pPr>
      <w:r w:rsidRPr="001D00AC">
        <w:rPr>
          <w:rFonts w:eastAsia="Times New Roman"/>
        </w:rPr>
        <w:t>The Pilot in Command (PIC) must know all available information about the flight before takeoff. This includes:</w:t>
      </w:r>
    </w:p>
    <w:p w14:paraId="78D4DB43" w14:textId="77777777" w:rsidR="001A10B4" w:rsidRPr="001D00AC" w:rsidRDefault="001A10B4" w:rsidP="003D672A">
      <w:pPr>
        <w:pStyle w:val="ListParagraph"/>
        <w:numPr>
          <w:ilvl w:val="1"/>
          <w:numId w:val="5"/>
        </w:numPr>
        <w:rPr>
          <w:rFonts w:eastAsia="Times New Roman"/>
        </w:rPr>
      </w:pPr>
      <w:r w:rsidRPr="001D00AC">
        <w:rPr>
          <w:rFonts w:eastAsia="Times New Roman"/>
        </w:rPr>
        <w:t>Runway lengths at airports of use</w:t>
      </w:r>
    </w:p>
    <w:p w14:paraId="18EC81A5" w14:textId="77777777" w:rsidR="001A10B4" w:rsidRPr="001D00AC" w:rsidRDefault="001A10B4" w:rsidP="003D672A">
      <w:pPr>
        <w:pStyle w:val="ListParagraph"/>
        <w:numPr>
          <w:ilvl w:val="1"/>
          <w:numId w:val="5"/>
        </w:numPr>
        <w:rPr>
          <w:rFonts w:eastAsia="Times New Roman"/>
        </w:rPr>
      </w:pPr>
      <w:r w:rsidRPr="001D00AC">
        <w:rPr>
          <w:rFonts w:eastAsia="Times New Roman"/>
        </w:rPr>
        <w:t xml:space="preserve">Required takeoff and landing </w:t>
      </w:r>
      <w:proofErr w:type="gramStart"/>
      <w:r w:rsidRPr="001D00AC">
        <w:rPr>
          <w:rFonts w:eastAsia="Times New Roman"/>
        </w:rPr>
        <w:t>distances</w:t>
      </w:r>
      <w:proofErr w:type="gramEnd"/>
    </w:p>
    <w:p w14:paraId="4436446C" w14:textId="77777777" w:rsidR="001A10B4" w:rsidRPr="001D00AC" w:rsidRDefault="001A10B4" w:rsidP="003D672A">
      <w:pPr>
        <w:pStyle w:val="ListParagraph"/>
        <w:numPr>
          <w:ilvl w:val="1"/>
          <w:numId w:val="5"/>
        </w:numPr>
        <w:rPr>
          <w:rFonts w:eastAsia="Times New Roman"/>
        </w:rPr>
      </w:pPr>
      <w:r w:rsidRPr="001D00AC">
        <w:rPr>
          <w:rFonts w:eastAsia="Times New Roman"/>
        </w:rPr>
        <w:t>Weather reports and forecasts</w:t>
      </w:r>
    </w:p>
    <w:p w14:paraId="70EBC6E3" w14:textId="77777777" w:rsidR="001A10B4" w:rsidRPr="001D00AC" w:rsidRDefault="001A10B4" w:rsidP="003D672A">
      <w:pPr>
        <w:pStyle w:val="ListParagraph"/>
        <w:numPr>
          <w:ilvl w:val="1"/>
          <w:numId w:val="5"/>
        </w:numPr>
        <w:rPr>
          <w:rFonts w:eastAsia="Times New Roman"/>
        </w:rPr>
      </w:pPr>
      <w:r w:rsidRPr="001D00AC">
        <w:rPr>
          <w:rFonts w:eastAsia="Times New Roman"/>
        </w:rPr>
        <w:t xml:space="preserve">Fuel </w:t>
      </w:r>
      <w:proofErr w:type="gramStart"/>
      <w:r w:rsidRPr="001D00AC">
        <w:rPr>
          <w:rFonts w:eastAsia="Times New Roman"/>
        </w:rPr>
        <w:t>requirements</w:t>
      </w:r>
      <w:proofErr w:type="gramEnd"/>
    </w:p>
    <w:p w14:paraId="2039E2A3" w14:textId="77777777" w:rsidR="001A10B4" w:rsidRPr="001D00AC" w:rsidRDefault="001A10B4" w:rsidP="003D672A">
      <w:pPr>
        <w:pStyle w:val="ListParagraph"/>
        <w:numPr>
          <w:ilvl w:val="1"/>
          <w:numId w:val="5"/>
        </w:numPr>
        <w:rPr>
          <w:rFonts w:eastAsia="Times New Roman"/>
        </w:rPr>
      </w:pPr>
      <w:r w:rsidRPr="001D00AC">
        <w:rPr>
          <w:rFonts w:eastAsia="Times New Roman"/>
        </w:rPr>
        <w:t>Air Traffic Control (ATC) delays</w:t>
      </w:r>
    </w:p>
    <w:p w14:paraId="67B8378B" w14:textId="77777777" w:rsidR="001A10B4" w:rsidRPr="001D00AC" w:rsidRDefault="001A10B4" w:rsidP="003D672A">
      <w:pPr>
        <w:pStyle w:val="ListParagraph"/>
        <w:numPr>
          <w:ilvl w:val="1"/>
          <w:numId w:val="5"/>
        </w:numPr>
        <w:rPr>
          <w:rFonts w:eastAsia="Times New Roman"/>
        </w:rPr>
      </w:pPr>
      <w:r w:rsidRPr="001D00AC">
        <w:rPr>
          <w:rFonts w:eastAsia="Times New Roman"/>
        </w:rPr>
        <w:t>Available alternate airports</w:t>
      </w:r>
    </w:p>
    <w:p w14:paraId="2137AF68" w14:textId="77777777" w:rsidR="001A10B4" w:rsidRPr="001D00AC" w:rsidRDefault="001A10B4" w:rsidP="001D00AC">
      <w:pPr>
        <w:rPr>
          <w:rFonts w:eastAsia="Times New Roman"/>
        </w:rPr>
      </w:pPr>
      <w:r w:rsidRPr="001D00AC">
        <w:rPr>
          <w:rFonts w:eastAsia="Times New Roman"/>
        </w:rPr>
        <w:t>A common way pilots remember this is by using the acronym NWKRAFT, which stands for NOTAMs (Notices to Air Missions), Weather, Known ATC delays, Runways lengths, Alternates available, Fuel requirements, and Takeoff and landing distances.</w:t>
      </w:r>
    </w:p>
    <w:p w14:paraId="7050EF70" w14:textId="77777777" w:rsidR="001A10B4" w:rsidRPr="001A10B4" w:rsidRDefault="001A10B4" w:rsidP="001D00AC">
      <w:pPr>
        <w:pStyle w:val="Heading2"/>
      </w:pPr>
      <w:r w:rsidRPr="001A10B4">
        <w:t>§91.109 Flight Instruction, Simulated Instrument Flight, and Certain Flight Tests</w:t>
      </w:r>
    </w:p>
    <w:p w14:paraId="6BFE808A" w14:textId="77777777" w:rsidR="001A10B4" w:rsidRPr="001D00AC" w:rsidRDefault="001A10B4" w:rsidP="003D672A">
      <w:pPr>
        <w:pStyle w:val="ListParagraph"/>
        <w:numPr>
          <w:ilvl w:val="0"/>
          <w:numId w:val="6"/>
        </w:numPr>
        <w:rPr>
          <w:rFonts w:eastAsia="Times New Roman"/>
        </w:rPr>
      </w:pPr>
      <w:r w:rsidRPr="001D00AC">
        <w:rPr>
          <w:rFonts w:eastAsia="Times New Roman"/>
          <w:b/>
          <w:bCs/>
        </w:rPr>
        <w:t>IFR Training with Throw-over Yoke</w:t>
      </w:r>
      <w:r w:rsidRPr="001D00AC">
        <w:rPr>
          <w:rFonts w:eastAsia="Times New Roman"/>
        </w:rPr>
        <w:t>: For IFR training in aircraft equipped with a throw-over yoke, the instructor is required to have at least 25 hours of PIC time in the specific make and model of the aircraft.</w:t>
      </w:r>
    </w:p>
    <w:p w14:paraId="1D961ADB" w14:textId="77777777" w:rsidR="001A10B4" w:rsidRPr="001D00AC" w:rsidRDefault="001A10B4" w:rsidP="003D672A">
      <w:pPr>
        <w:pStyle w:val="ListParagraph"/>
        <w:numPr>
          <w:ilvl w:val="0"/>
          <w:numId w:val="6"/>
        </w:numPr>
        <w:rPr>
          <w:rFonts w:eastAsia="Times New Roman"/>
        </w:rPr>
      </w:pPr>
      <w:r w:rsidRPr="001D00AC">
        <w:rPr>
          <w:rFonts w:eastAsia="Times New Roman"/>
          <w:b/>
          <w:bCs/>
        </w:rPr>
        <w:t>Safety Pilot Requirements</w:t>
      </w:r>
      <w:r w:rsidRPr="001D00AC">
        <w:rPr>
          <w:rFonts w:eastAsia="Times New Roman"/>
        </w:rPr>
        <w:t>: The safety pilot must be rated for the aircraft and must have adequate vision forward and to each side of the aircraft.</w:t>
      </w:r>
    </w:p>
    <w:p w14:paraId="22910C9E" w14:textId="77777777" w:rsidR="001A10B4" w:rsidRPr="001A10B4" w:rsidRDefault="001A10B4" w:rsidP="001D00AC">
      <w:pPr>
        <w:pStyle w:val="Heading2"/>
      </w:pPr>
      <w:r w:rsidRPr="001A10B4">
        <w:t>§91.113 - Right of Way</w:t>
      </w:r>
    </w:p>
    <w:p w14:paraId="319DC0B2" w14:textId="77777777" w:rsidR="001A10B4" w:rsidRPr="001D00AC" w:rsidRDefault="001A10B4" w:rsidP="003D672A">
      <w:pPr>
        <w:pStyle w:val="ListParagraph"/>
        <w:numPr>
          <w:ilvl w:val="0"/>
          <w:numId w:val="7"/>
        </w:numPr>
        <w:rPr>
          <w:rFonts w:eastAsia="Times New Roman"/>
        </w:rPr>
      </w:pPr>
      <w:r w:rsidRPr="001D00AC">
        <w:rPr>
          <w:rFonts w:eastAsia="Times New Roman"/>
          <w:b/>
          <w:bCs/>
        </w:rPr>
        <w:t>See and Avoid</w:t>
      </w:r>
      <w:r w:rsidRPr="001D00AC">
        <w:rPr>
          <w:rFonts w:eastAsia="Times New Roman"/>
        </w:rPr>
        <w:t>: Pilots are responsible for maintaining vigilance to "see and avoid" other aircraft under all weather conditions.</w:t>
      </w:r>
    </w:p>
    <w:p w14:paraId="0BF64874" w14:textId="77777777" w:rsidR="001A10B4" w:rsidRPr="001D00AC" w:rsidRDefault="001A10B4" w:rsidP="003D672A">
      <w:pPr>
        <w:pStyle w:val="ListParagraph"/>
        <w:numPr>
          <w:ilvl w:val="0"/>
          <w:numId w:val="7"/>
        </w:numPr>
        <w:rPr>
          <w:rFonts w:eastAsia="Times New Roman"/>
        </w:rPr>
      </w:pPr>
      <w:r w:rsidRPr="001D00AC">
        <w:rPr>
          <w:rFonts w:eastAsia="Times New Roman"/>
          <w:b/>
          <w:bCs/>
        </w:rPr>
        <w:t>Distress Priority</w:t>
      </w:r>
      <w:r w:rsidRPr="001D00AC">
        <w:rPr>
          <w:rFonts w:eastAsia="Times New Roman"/>
        </w:rPr>
        <w:t>: An aircraft in distress has the right-of-way over all other air traffic. It's important to review right-of-way rules as they are commonly tested in written exams.</w:t>
      </w:r>
    </w:p>
    <w:p w14:paraId="0246512D" w14:textId="77777777" w:rsidR="001A10B4" w:rsidRPr="001A10B4" w:rsidRDefault="001A10B4" w:rsidP="001D00AC">
      <w:pPr>
        <w:pStyle w:val="Heading2"/>
      </w:pPr>
      <w:r w:rsidRPr="001A10B4">
        <w:t>§91.121 - Altimeter Settings</w:t>
      </w:r>
    </w:p>
    <w:p w14:paraId="77248964" w14:textId="740F6F20" w:rsidR="001A10B4" w:rsidRPr="001D00AC" w:rsidRDefault="001A10B4" w:rsidP="003D672A">
      <w:pPr>
        <w:pStyle w:val="ListParagraph"/>
        <w:numPr>
          <w:ilvl w:val="0"/>
          <w:numId w:val="8"/>
        </w:numPr>
        <w:rPr>
          <w:rFonts w:eastAsia="Times New Roman"/>
          <w:b/>
          <w:bCs/>
        </w:rPr>
      </w:pPr>
      <w:r w:rsidRPr="001D00AC">
        <w:rPr>
          <w:rFonts w:eastAsia="Times New Roman"/>
          <w:b/>
          <w:bCs/>
        </w:rPr>
        <w:t>Setting the Altimeter:</w:t>
      </w:r>
    </w:p>
    <w:p w14:paraId="4FB7BB9C" w14:textId="77777777" w:rsidR="001A10B4" w:rsidRPr="001D00AC" w:rsidRDefault="001A10B4" w:rsidP="003D672A">
      <w:pPr>
        <w:pStyle w:val="ListParagraph"/>
        <w:numPr>
          <w:ilvl w:val="1"/>
          <w:numId w:val="8"/>
        </w:numPr>
        <w:rPr>
          <w:rFonts w:eastAsia="Times New Roman"/>
        </w:rPr>
      </w:pPr>
      <w:r w:rsidRPr="001D00AC">
        <w:rPr>
          <w:rFonts w:eastAsia="Times New Roman"/>
        </w:rPr>
        <w:t>Use a reported altimeter setting from within 100 nautical miles of the aircraft, or</w:t>
      </w:r>
    </w:p>
    <w:p w14:paraId="56A53A4B" w14:textId="77777777" w:rsidR="001A10B4" w:rsidRPr="001D00AC" w:rsidRDefault="001A10B4" w:rsidP="003D672A">
      <w:pPr>
        <w:pStyle w:val="ListParagraph"/>
        <w:numPr>
          <w:ilvl w:val="1"/>
          <w:numId w:val="8"/>
        </w:numPr>
        <w:rPr>
          <w:rFonts w:eastAsia="Times New Roman"/>
        </w:rPr>
      </w:pPr>
      <w:r w:rsidRPr="001D00AC">
        <w:rPr>
          <w:rFonts w:eastAsia="Times New Roman"/>
        </w:rPr>
        <w:t>Set to the elevation of the departure airport if no altimeter setting or radio is available.</w:t>
      </w:r>
    </w:p>
    <w:p w14:paraId="5281833D" w14:textId="05341B24" w:rsidR="001A10B4" w:rsidRPr="001D00AC" w:rsidRDefault="001A10B4" w:rsidP="003D672A">
      <w:pPr>
        <w:pStyle w:val="ListParagraph"/>
        <w:numPr>
          <w:ilvl w:val="0"/>
          <w:numId w:val="8"/>
        </w:numPr>
        <w:rPr>
          <w:rFonts w:eastAsia="Times New Roman"/>
          <w:b/>
          <w:bCs/>
        </w:rPr>
      </w:pPr>
      <w:r w:rsidRPr="001D00AC">
        <w:rPr>
          <w:rFonts w:eastAsia="Times New Roman"/>
          <w:b/>
          <w:bCs/>
        </w:rPr>
        <w:t>Upon Establishing Communication with ATC:</w:t>
      </w:r>
    </w:p>
    <w:p w14:paraId="4D949094" w14:textId="77777777" w:rsidR="001A10B4" w:rsidRPr="001D00AC" w:rsidRDefault="001A10B4" w:rsidP="003D672A">
      <w:pPr>
        <w:pStyle w:val="ListParagraph"/>
        <w:numPr>
          <w:ilvl w:val="1"/>
          <w:numId w:val="8"/>
        </w:numPr>
        <w:rPr>
          <w:rFonts w:eastAsia="Times New Roman"/>
        </w:rPr>
      </w:pPr>
      <w:r w:rsidRPr="001D00AC">
        <w:rPr>
          <w:rFonts w:eastAsia="Times New Roman"/>
        </w:rPr>
        <w:t>ATC will typically provide a new altimeter setting when two-way radio communication is established.</w:t>
      </w:r>
    </w:p>
    <w:p w14:paraId="32442253" w14:textId="221427B7" w:rsidR="001A10B4" w:rsidRPr="001D00AC" w:rsidRDefault="001A10B4" w:rsidP="003D672A">
      <w:pPr>
        <w:pStyle w:val="ListParagraph"/>
        <w:numPr>
          <w:ilvl w:val="0"/>
          <w:numId w:val="8"/>
        </w:numPr>
        <w:rPr>
          <w:rFonts w:eastAsia="Times New Roman"/>
          <w:b/>
          <w:bCs/>
        </w:rPr>
      </w:pPr>
      <w:r w:rsidRPr="001D00AC">
        <w:rPr>
          <w:rFonts w:eastAsia="Times New Roman"/>
          <w:b/>
          <w:bCs/>
        </w:rPr>
        <w:t>Above 18,000 Feet:</w:t>
      </w:r>
    </w:p>
    <w:p w14:paraId="7AE5A8A2" w14:textId="77777777" w:rsidR="001A10B4" w:rsidRPr="001D00AC" w:rsidRDefault="001A10B4" w:rsidP="003D672A">
      <w:pPr>
        <w:pStyle w:val="ListParagraph"/>
        <w:numPr>
          <w:ilvl w:val="1"/>
          <w:numId w:val="8"/>
        </w:numPr>
        <w:rPr>
          <w:rFonts w:eastAsia="Times New Roman"/>
        </w:rPr>
      </w:pPr>
      <w:r w:rsidRPr="001D00AC">
        <w:rPr>
          <w:rFonts w:eastAsia="Times New Roman"/>
        </w:rPr>
        <w:t>Set the altimeter to 29.92 inches of mercury.</w:t>
      </w:r>
    </w:p>
    <w:p w14:paraId="578350ED" w14:textId="77777777" w:rsidR="001A10B4" w:rsidRPr="001A10B4" w:rsidRDefault="001A10B4" w:rsidP="001D00AC">
      <w:pPr>
        <w:pStyle w:val="Heading2"/>
      </w:pPr>
      <w:r w:rsidRPr="001A10B4">
        <w:t>§91.123 - Compliance with ATC Clearances and Instructions</w:t>
      </w:r>
    </w:p>
    <w:p w14:paraId="039D4C23" w14:textId="4F3D5406" w:rsidR="001A10B4" w:rsidRPr="001D00AC" w:rsidRDefault="001A10B4" w:rsidP="003D672A">
      <w:pPr>
        <w:pStyle w:val="ListParagraph"/>
        <w:numPr>
          <w:ilvl w:val="0"/>
          <w:numId w:val="9"/>
        </w:numPr>
        <w:rPr>
          <w:rFonts w:eastAsia="Times New Roman"/>
          <w:b/>
          <w:bCs/>
        </w:rPr>
      </w:pPr>
      <w:r w:rsidRPr="001D00AC">
        <w:rPr>
          <w:rFonts w:eastAsia="Times New Roman"/>
          <w:b/>
          <w:bCs/>
        </w:rPr>
        <w:t>When PIC Can Deviate:</w:t>
      </w:r>
    </w:p>
    <w:p w14:paraId="447E8BF1" w14:textId="77777777" w:rsidR="001A10B4" w:rsidRPr="001D00AC" w:rsidRDefault="001A10B4" w:rsidP="003D672A">
      <w:pPr>
        <w:pStyle w:val="ListParagraph"/>
        <w:numPr>
          <w:ilvl w:val="1"/>
          <w:numId w:val="9"/>
        </w:numPr>
        <w:rPr>
          <w:rFonts w:eastAsia="Times New Roman"/>
        </w:rPr>
      </w:pPr>
      <w:r w:rsidRPr="001D00AC">
        <w:rPr>
          <w:rFonts w:eastAsia="Times New Roman"/>
        </w:rPr>
        <w:t>With a new clearance from ATC.</w:t>
      </w:r>
    </w:p>
    <w:p w14:paraId="45CB835A" w14:textId="77777777" w:rsidR="001A10B4" w:rsidRPr="001D00AC" w:rsidRDefault="001A10B4" w:rsidP="003D672A">
      <w:pPr>
        <w:pStyle w:val="ListParagraph"/>
        <w:numPr>
          <w:ilvl w:val="1"/>
          <w:numId w:val="9"/>
        </w:numPr>
        <w:rPr>
          <w:rFonts w:eastAsia="Times New Roman"/>
        </w:rPr>
      </w:pPr>
      <w:r w:rsidRPr="001D00AC">
        <w:rPr>
          <w:rFonts w:eastAsia="Times New Roman"/>
        </w:rPr>
        <w:t xml:space="preserve">In </w:t>
      </w:r>
      <w:proofErr w:type="gramStart"/>
      <w:r w:rsidRPr="001D00AC">
        <w:rPr>
          <w:rFonts w:eastAsia="Times New Roman"/>
        </w:rPr>
        <w:t>an emergency situation</w:t>
      </w:r>
      <w:proofErr w:type="gramEnd"/>
      <w:r w:rsidRPr="001D00AC">
        <w:rPr>
          <w:rFonts w:eastAsia="Times New Roman"/>
        </w:rPr>
        <w:t xml:space="preserve"> that compromises safety.</w:t>
      </w:r>
    </w:p>
    <w:p w14:paraId="2B7AF5A1" w14:textId="77777777" w:rsidR="001A10B4" w:rsidRPr="001D00AC" w:rsidRDefault="001A10B4" w:rsidP="003D672A">
      <w:pPr>
        <w:pStyle w:val="ListParagraph"/>
        <w:numPr>
          <w:ilvl w:val="1"/>
          <w:numId w:val="9"/>
        </w:numPr>
        <w:rPr>
          <w:rFonts w:eastAsia="Times New Roman"/>
        </w:rPr>
      </w:pPr>
      <w:r w:rsidRPr="001D00AC">
        <w:rPr>
          <w:rFonts w:eastAsia="Times New Roman"/>
        </w:rPr>
        <w:t>Following a TCAS (Traffic Collision Avoidance System) resolution advisory, although such equipment may not be common in training aircraft.</w:t>
      </w:r>
    </w:p>
    <w:p w14:paraId="26A2DEA2" w14:textId="461B5BEF" w:rsidR="001A10B4" w:rsidRPr="001D00AC" w:rsidRDefault="001A10B4" w:rsidP="003D672A">
      <w:pPr>
        <w:pStyle w:val="ListParagraph"/>
        <w:numPr>
          <w:ilvl w:val="0"/>
          <w:numId w:val="9"/>
        </w:numPr>
        <w:rPr>
          <w:rFonts w:eastAsia="Times New Roman"/>
          <w:b/>
          <w:bCs/>
        </w:rPr>
      </w:pPr>
      <w:r w:rsidRPr="001D00AC">
        <w:rPr>
          <w:rFonts w:eastAsia="Times New Roman"/>
          <w:b/>
          <w:bCs/>
        </w:rPr>
        <w:t>Deviation from ATC Instructions:</w:t>
      </w:r>
    </w:p>
    <w:p w14:paraId="5143BD2D" w14:textId="77777777" w:rsidR="001A10B4" w:rsidRPr="001D00AC" w:rsidRDefault="001A10B4" w:rsidP="003D672A">
      <w:pPr>
        <w:pStyle w:val="ListParagraph"/>
        <w:numPr>
          <w:ilvl w:val="1"/>
          <w:numId w:val="9"/>
        </w:numPr>
        <w:rPr>
          <w:rFonts w:eastAsia="Times New Roman"/>
        </w:rPr>
      </w:pPr>
      <w:r w:rsidRPr="001D00AC">
        <w:rPr>
          <w:rFonts w:eastAsia="Times New Roman"/>
        </w:rPr>
        <w:t>Pilots may only deviate from ATC instructions in the interest of safety during emergencies.</w:t>
      </w:r>
    </w:p>
    <w:p w14:paraId="2BDCB2BC" w14:textId="40F7956F" w:rsidR="001A10B4" w:rsidRPr="001D00AC" w:rsidRDefault="001A10B4" w:rsidP="003D672A">
      <w:pPr>
        <w:pStyle w:val="ListParagraph"/>
        <w:numPr>
          <w:ilvl w:val="0"/>
          <w:numId w:val="9"/>
        </w:numPr>
        <w:rPr>
          <w:rFonts w:eastAsia="Times New Roman"/>
          <w:b/>
          <w:bCs/>
        </w:rPr>
      </w:pPr>
      <w:r w:rsidRPr="001D00AC">
        <w:rPr>
          <w:rFonts w:eastAsia="Times New Roman"/>
          <w:b/>
          <w:bCs/>
        </w:rPr>
        <w:t>Reporting:</w:t>
      </w:r>
    </w:p>
    <w:p w14:paraId="4CC19B4E" w14:textId="77777777" w:rsidR="001A10B4" w:rsidRPr="001D00AC" w:rsidRDefault="001A10B4" w:rsidP="003D672A">
      <w:pPr>
        <w:pStyle w:val="ListParagraph"/>
        <w:numPr>
          <w:ilvl w:val="1"/>
          <w:numId w:val="9"/>
        </w:numPr>
        <w:rPr>
          <w:rFonts w:eastAsia="Times New Roman"/>
        </w:rPr>
      </w:pPr>
      <w:r w:rsidRPr="001D00AC">
        <w:rPr>
          <w:rFonts w:eastAsia="Times New Roman"/>
        </w:rPr>
        <w:t>If given priority by ATC due to an emergency, the pilot should report the incident to ATC within 48 hours if requested.</w:t>
      </w:r>
    </w:p>
    <w:p w14:paraId="3A6FE457" w14:textId="77777777" w:rsidR="001A10B4" w:rsidRPr="001D00AC" w:rsidRDefault="001A10B4" w:rsidP="003D672A">
      <w:pPr>
        <w:pStyle w:val="ListParagraph"/>
        <w:numPr>
          <w:ilvl w:val="0"/>
          <w:numId w:val="9"/>
        </w:numPr>
        <w:rPr>
          <w:rFonts w:eastAsia="Times New Roman"/>
          <w:b/>
          <w:bCs/>
        </w:rPr>
      </w:pPr>
      <w:r w:rsidRPr="001D00AC">
        <w:rPr>
          <w:rFonts w:eastAsia="Times New Roman"/>
          <w:b/>
          <w:bCs/>
        </w:rPr>
        <w:t>Important Note:</w:t>
      </w:r>
    </w:p>
    <w:p w14:paraId="7197B1BF" w14:textId="77777777" w:rsidR="001A10B4" w:rsidRPr="001D00AC" w:rsidRDefault="001A10B4" w:rsidP="003D672A">
      <w:pPr>
        <w:pStyle w:val="ListParagraph"/>
        <w:numPr>
          <w:ilvl w:val="1"/>
          <w:numId w:val="9"/>
        </w:numPr>
        <w:rPr>
          <w:rStyle w:val="IntenseEmphasis"/>
        </w:rPr>
      </w:pPr>
      <w:r w:rsidRPr="001D00AC">
        <w:rPr>
          <w:rStyle w:val="IntenseEmphasis"/>
        </w:rPr>
        <w:t>Declaring an emergency incurs no fees or penalties. It's better to declare an emergency when in doubt. Reluctance to declare emergencies has led to accidents and fatalities. Always prioritize safety for both pilots and passengers.</w:t>
      </w:r>
    </w:p>
    <w:p w14:paraId="638AEBEA" w14:textId="77777777" w:rsidR="001A10B4" w:rsidRPr="001A10B4" w:rsidRDefault="001A10B4" w:rsidP="001D00AC">
      <w:pPr>
        <w:pStyle w:val="Heading2"/>
      </w:pPr>
      <w:r w:rsidRPr="001A10B4">
        <w:t>§91.129 - Operations in Class D Airspace</w:t>
      </w:r>
    </w:p>
    <w:p w14:paraId="25C8D129" w14:textId="19714835" w:rsidR="001A10B4" w:rsidRPr="001D00AC" w:rsidRDefault="001A10B4" w:rsidP="003D672A">
      <w:pPr>
        <w:pStyle w:val="ListParagraph"/>
        <w:numPr>
          <w:ilvl w:val="0"/>
          <w:numId w:val="10"/>
        </w:numPr>
        <w:rPr>
          <w:rFonts w:eastAsia="Times New Roman"/>
          <w:b/>
          <w:bCs/>
        </w:rPr>
      </w:pPr>
      <w:r w:rsidRPr="001D00AC">
        <w:rPr>
          <w:rFonts w:eastAsia="Times New Roman"/>
          <w:b/>
          <w:bCs/>
        </w:rPr>
        <w:t>ATC Communications:</w:t>
      </w:r>
    </w:p>
    <w:p w14:paraId="240CD482" w14:textId="77777777" w:rsidR="001A10B4" w:rsidRPr="001D00AC" w:rsidRDefault="001A10B4" w:rsidP="003D672A">
      <w:pPr>
        <w:pStyle w:val="ListParagraph"/>
        <w:numPr>
          <w:ilvl w:val="1"/>
          <w:numId w:val="10"/>
        </w:numPr>
        <w:rPr>
          <w:rFonts w:eastAsia="Times New Roman"/>
        </w:rPr>
      </w:pPr>
      <w:r w:rsidRPr="001D00AC">
        <w:rPr>
          <w:rFonts w:eastAsia="Times New Roman"/>
        </w:rPr>
        <w:t>Must be established before entering Class D airspace.</w:t>
      </w:r>
    </w:p>
    <w:p w14:paraId="1B414510" w14:textId="77777777" w:rsidR="001A10B4" w:rsidRPr="001D00AC" w:rsidRDefault="001A10B4" w:rsidP="003D672A">
      <w:pPr>
        <w:pStyle w:val="ListParagraph"/>
        <w:numPr>
          <w:ilvl w:val="1"/>
          <w:numId w:val="10"/>
        </w:numPr>
        <w:rPr>
          <w:rFonts w:eastAsia="Times New Roman"/>
        </w:rPr>
      </w:pPr>
      <w:r w:rsidRPr="001D00AC">
        <w:rPr>
          <w:rFonts w:eastAsia="Times New Roman"/>
        </w:rPr>
        <w:t>When departing from the primary airport within Class D airspace, maintain communications with ATC until instructed otherwise.</w:t>
      </w:r>
    </w:p>
    <w:p w14:paraId="4023976A" w14:textId="06876867" w:rsidR="001A10B4" w:rsidRPr="001D00AC" w:rsidRDefault="001A10B4" w:rsidP="003D672A">
      <w:pPr>
        <w:pStyle w:val="ListParagraph"/>
        <w:numPr>
          <w:ilvl w:val="0"/>
          <w:numId w:val="10"/>
        </w:numPr>
        <w:rPr>
          <w:rFonts w:eastAsia="Times New Roman"/>
          <w:b/>
          <w:bCs/>
        </w:rPr>
      </w:pPr>
      <w:r w:rsidRPr="001D00AC">
        <w:rPr>
          <w:rFonts w:eastAsia="Times New Roman"/>
          <w:b/>
          <w:bCs/>
        </w:rPr>
        <w:t>Runway and Taxiway Operations:</w:t>
      </w:r>
    </w:p>
    <w:p w14:paraId="30749ACB" w14:textId="77777777" w:rsidR="001A10B4" w:rsidRPr="001D00AC" w:rsidRDefault="001A10B4" w:rsidP="003D672A">
      <w:pPr>
        <w:pStyle w:val="ListParagraph"/>
        <w:numPr>
          <w:ilvl w:val="1"/>
          <w:numId w:val="10"/>
        </w:numPr>
        <w:rPr>
          <w:rFonts w:eastAsia="Times New Roman"/>
        </w:rPr>
      </w:pPr>
      <w:r w:rsidRPr="001D00AC">
        <w:rPr>
          <w:rFonts w:eastAsia="Times New Roman"/>
        </w:rPr>
        <w:t>No operation on runways or taxiways, including takeoffs and landings, is permitted without explicit clearance from ATC.</w:t>
      </w:r>
    </w:p>
    <w:p w14:paraId="04633D0F" w14:textId="77777777" w:rsidR="001A10B4" w:rsidRPr="001A10B4" w:rsidRDefault="001A10B4" w:rsidP="001D00AC">
      <w:pPr>
        <w:pStyle w:val="Heading2"/>
      </w:pPr>
      <w:r w:rsidRPr="001A10B4">
        <w:t>§91.130 - Operations in Class C Airspace</w:t>
      </w:r>
    </w:p>
    <w:p w14:paraId="60C321AA" w14:textId="14404DD3" w:rsidR="001A10B4" w:rsidRPr="001D00AC" w:rsidRDefault="001A10B4" w:rsidP="003D672A">
      <w:pPr>
        <w:pStyle w:val="ListParagraph"/>
        <w:numPr>
          <w:ilvl w:val="0"/>
          <w:numId w:val="11"/>
        </w:numPr>
        <w:rPr>
          <w:rFonts w:eastAsia="Times New Roman"/>
          <w:b/>
          <w:bCs/>
        </w:rPr>
      </w:pPr>
      <w:r w:rsidRPr="001D00AC">
        <w:rPr>
          <w:rFonts w:eastAsia="Times New Roman"/>
          <w:b/>
          <w:bCs/>
        </w:rPr>
        <w:t>Communication Requirements:</w:t>
      </w:r>
    </w:p>
    <w:p w14:paraId="38EF607B" w14:textId="77777777" w:rsidR="001A10B4" w:rsidRPr="001D00AC" w:rsidRDefault="001A10B4" w:rsidP="003D672A">
      <w:pPr>
        <w:pStyle w:val="ListParagraph"/>
        <w:numPr>
          <w:ilvl w:val="1"/>
          <w:numId w:val="11"/>
        </w:numPr>
        <w:rPr>
          <w:rFonts w:eastAsia="Times New Roman"/>
        </w:rPr>
      </w:pPr>
      <w:r w:rsidRPr="001D00AC">
        <w:rPr>
          <w:rFonts w:eastAsia="Times New Roman"/>
        </w:rPr>
        <w:t>Maintain communication with ATC when departing from the primary airport within Class C airspace until instructed otherwise by ATC.</w:t>
      </w:r>
    </w:p>
    <w:p w14:paraId="29B27AD3" w14:textId="3999FD27" w:rsidR="001A10B4" w:rsidRPr="001D00AC" w:rsidRDefault="001A10B4" w:rsidP="003D672A">
      <w:pPr>
        <w:pStyle w:val="ListParagraph"/>
        <w:numPr>
          <w:ilvl w:val="0"/>
          <w:numId w:val="11"/>
        </w:numPr>
        <w:rPr>
          <w:rFonts w:eastAsia="Times New Roman"/>
          <w:b/>
          <w:bCs/>
        </w:rPr>
      </w:pPr>
      <w:r w:rsidRPr="001D00AC">
        <w:rPr>
          <w:rFonts w:eastAsia="Times New Roman"/>
          <w:b/>
          <w:bCs/>
        </w:rPr>
        <w:t>Equipment Requirements:</w:t>
      </w:r>
    </w:p>
    <w:p w14:paraId="3F1EC193" w14:textId="77777777" w:rsidR="001A10B4" w:rsidRPr="001D00AC" w:rsidRDefault="001A10B4" w:rsidP="003D672A">
      <w:pPr>
        <w:pStyle w:val="ListParagraph"/>
        <w:numPr>
          <w:ilvl w:val="1"/>
          <w:numId w:val="11"/>
        </w:numPr>
        <w:rPr>
          <w:rFonts w:eastAsia="Times New Roman"/>
        </w:rPr>
      </w:pPr>
      <w:r w:rsidRPr="001D00AC">
        <w:rPr>
          <w:rFonts w:eastAsia="Times New Roman"/>
        </w:rPr>
        <w:t>Aircraft must be equipped with a Mode C Transponder when operating in or over Class C airspace.</w:t>
      </w:r>
    </w:p>
    <w:p w14:paraId="19F504D6" w14:textId="77777777" w:rsidR="001A10B4" w:rsidRPr="001D00AC" w:rsidRDefault="001A10B4" w:rsidP="003D672A">
      <w:pPr>
        <w:pStyle w:val="ListParagraph"/>
        <w:numPr>
          <w:ilvl w:val="1"/>
          <w:numId w:val="11"/>
        </w:numPr>
        <w:rPr>
          <w:rFonts w:eastAsia="Times New Roman"/>
        </w:rPr>
      </w:pPr>
      <w:r w:rsidRPr="001D00AC">
        <w:rPr>
          <w:rFonts w:eastAsia="Times New Roman"/>
        </w:rPr>
        <w:t>After January 1, 2020, aircraft are required to have ADS-B (Automatic Dependent Surveillance-Broadcast) equipment.</w:t>
      </w:r>
    </w:p>
    <w:p w14:paraId="67C756D0" w14:textId="77777777" w:rsidR="001A10B4" w:rsidRPr="001A10B4" w:rsidRDefault="001A10B4" w:rsidP="001D00AC">
      <w:pPr>
        <w:pStyle w:val="Heading2"/>
      </w:pPr>
      <w:r w:rsidRPr="001A10B4">
        <w:t>§91.131 - Operations in Class B Airspace</w:t>
      </w:r>
    </w:p>
    <w:p w14:paraId="55EC34A7" w14:textId="2AF85AB8" w:rsidR="001A10B4" w:rsidRPr="001D00AC" w:rsidRDefault="001A10B4" w:rsidP="003D672A">
      <w:pPr>
        <w:pStyle w:val="ListParagraph"/>
        <w:numPr>
          <w:ilvl w:val="0"/>
          <w:numId w:val="12"/>
        </w:numPr>
        <w:rPr>
          <w:rFonts w:eastAsia="Times New Roman"/>
          <w:b/>
          <w:bCs/>
        </w:rPr>
      </w:pPr>
      <w:r w:rsidRPr="001D00AC">
        <w:rPr>
          <w:rFonts w:eastAsia="Times New Roman"/>
          <w:b/>
          <w:bCs/>
        </w:rPr>
        <w:t>Clearance for IFR Flights:</w:t>
      </w:r>
    </w:p>
    <w:p w14:paraId="61ACD9C9" w14:textId="77777777" w:rsidR="001A10B4" w:rsidRPr="001D00AC" w:rsidRDefault="001A10B4" w:rsidP="003D672A">
      <w:pPr>
        <w:pStyle w:val="ListParagraph"/>
        <w:numPr>
          <w:ilvl w:val="1"/>
          <w:numId w:val="12"/>
        </w:numPr>
        <w:rPr>
          <w:rFonts w:eastAsia="Times New Roman"/>
        </w:rPr>
      </w:pPr>
      <w:r w:rsidRPr="001D00AC">
        <w:rPr>
          <w:rFonts w:eastAsia="Times New Roman"/>
        </w:rPr>
        <w:t xml:space="preserve">IFR flights do not require </w:t>
      </w:r>
      <w:proofErr w:type="gramStart"/>
      <w:r w:rsidRPr="001D00AC">
        <w:rPr>
          <w:rFonts w:eastAsia="Times New Roman"/>
        </w:rPr>
        <w:t>a specific</w:t>
      </w:r>
      <w:proofErr w:type="gramEnd"/>
      <w:r w:rsidRPr="001D00AC">
        <w:rPr>
          <w:rFonts w:eastAsia="Times New Roman"/>
        </w:rPr>
        <w:t xml:space="preserve"> clearance from the ATC facility with jurisdiction over the Class B airspace.</w:t>
      </w:r>
    </w:p>
    <w:p w14:paraId="10AA49E5" w14:textId="25B833EA" w:rsidR="001A10B4" w:rsidRPr="001D00AC" w:rsidRDefault="001A10B4" w:rsidP="003D672A">
      <w:pPr>
        <w:pStyle w:val="ListParagraph"/>
        <w:numPr>
          <w:ilvl w:val="0"/>
          <w:numId w:val="12"/>
        </w:numPr>
        <w:rPr>
          <w:rFonts w:eastAsia="Times New Roman"/>
          <w:b/>
          <w:bCs/>
        </w:rPr>
      </w:pPr>
      <w:r w:rsidRPr="001D00AC">
        <w:rPr>
          <w:rFonts w:eastAsia="Times New Roman"/>
          <w:b/>
          <w:bCs/>
        </w:rPr>
        <w:t>Equipment Requirements:</w:t>
      </w:r>
    </w:p>
    <w:p w14:paraId="6FE19BB9" w14:textId="77777777" w:rsidR="001A10B4" w:rsidRPr="001D00AC" w:rsidRDefault="001A10B4" w:rsidP="003D672A">
      <w:pPr>
        <w:pStyle w:val="ListParagraph"/>
        <w:numPr>
          <w:ilvl w:val="1"/>
          <w:numId w:val="12"/>
        </w:numPr>
        <w:rPr>
          <w:rFonts w:eastAsia="Times New Roman"/>
        </w:rPr>
      </w:pPr>
      <w:r w:rsidRPr="001D00AC">
        <w:rPr>
          <w:rFonts w:eastAsia="Times New Roman"/>
        </w:rPr>
        <w:t>A Mode C transponder is mandatory for all operations within Class B airspace.</w:t>
      </w:r>
    </w:p>
    <w:p w14:paraId="3D1FF7A0" w14:textId="77777777" w:rsidR="001A10B4" w:rsidRPr="001D00AC" w:rsidRDefault="001A10B4" w:rsidP="003D672A">
      <w:pPr>
        <w:pStyle w:val="ListParagraph"/>
        <w:numPr>
          <w:ilvl w:val="1"/>
          <w:numId w:val="12"/>
        </w:numPr>
        <w:rPr>
          <w:rFonts w:eastAsia="Times New Roman"/>
        </w:rPr>
      </w:pPr>
      <w:r w:rsidRPr="001D00AC">
        <w:rPr>
          <w:rFonts w:eastAsia="Times New Roman"/>
        </w:rPr>
        <w:t>After the year 2020, aircraft must also be equipped with ADS-B (Automatic Dependent Surveillance-Broadcast).</w:t>
      </w:r>
    </w:p>
    <w:p w14:paraId="0E6B92DD" w14:textId="77777777" w:rsidR="001A10B4" w:rsidRPr="001A10B4" w:rsidRDefault="001A10B4" w:rsidP="001D00AC">
      <w:pPr>
        <w:pStyle w:val="Heading2"/>
      </w:pPr>
      <w:r w:rsidRPr="001A10B4">
        <w:t>§91.135 - Operations in Class A Airspace</w:t>
      </w:r>
    </w:p>
    <w:p w14:paraId="746AAA1E" w14:textId="17270635" w:rsidR="001A10B4" w:rsidRPr="001D00AC" w:rsidRDefault="001A10B4" w:rsidP="003D672A">
      <w:pPr>
        <w:pStyle w:val="ListParagraph"/>
        <w:numPr>
          <w:ilvl w:val="0"/>
          <w:numId w:val="13"/>
        </w:numPr>
        <w:rPr>
          <w:rFonts w:eastAsia="Times New Roman"/>
          <w:b/>
          <w:bCs/>
        </w:rPr>
      </w:pPr>
      <w:r w:rsidRPr="001D00AC">
        <w:rPr>
          <w:rFonts w:eastAsia="Times New Roman"/>
          <w:b/>
          <w:bCs/>
        </w:rPr>
        <w:t>IFR Operations and Clearance:</w:t>
      </w:r>
    </w:p>
    <w:p w14:paraId="3B0D48F8" w14:textId="77777777" w:rsidR="001A10B4" w:rsidRPr="001D00AC" w:rsidRDefault="001A10B4" w:rsidP="003D672A">
      <w:pPr>
        <w:pStyle w:val="ListParagraph"/>
        <w:numPr>
          <w:ilvl w:val="1"/>
          <w:numId w:val="13"/>
        </w:numPr>
        <w:rPr>
          <w:rFonts w:eastAsia="Times New Roman"/>
        </w:rPr>
      </w:pPr>
      <w:r w:rsidRPr="001D00AC">
        <w:rPr>
          <w:rFonts w:eastAsia="Times New Roman"/>
        </w:rPr>
        <w:t>All aircraft operating in Class A airspace must do so under Instrument Flight Rules (IFR) and have an ATC clearance. Both the pilot and the aircraft must meet IFR requirements.</w:t>
      </w:r>
    </w:p>
    <w:p w14:paraId="4B944ACF" w14:textId="55CE6B3A" w:rsidR="001A10B4" w:rsidRPr="001D00AC" w:rsidRDefault="001A10B4" w:rsidP="003D672A">
      <w:pPr>
        <w:pStyle w:val="ListParagraph"/>
        <w:numPr>
          <w:ilvl w:val="0"/>
          <w:numId w:val="13"/>
        </w:numPr>
        <w:rPr>
          <w:rFonts w:eastAsia="Times New Roman"/>
          <w:b/>
          <w:bCs/>
        </w:rPr>
      </w:pPr>
      <w:r w:rsidRPr="001D00AC">
        <w:rPr>
          <w:rFonts w:eastAsia="Times New Roman"/>
          <w:b/>
          <w:bCs/>
        </w:rPr>
        <w:t>Equipment Requirements:</w:t>
      </w:r>
    </w:p>
    <w:p w14:paraId="1306B667" w14:textId="77777777" w:rsidR="001A10B4" w:rsidRPr="001D00AC" w:rsidRDefault="001A10B4" w:rsidP="003D672A">
      <w:pPr>
        <w:pStyle w:val="ListParagraph"/>
        <w:numPr>
          <w:ilvl w:val="1"/>
          <w:numId w:val="13"/>
        </w:numPr>
        <w:rPr>
          <w:rFonts w:eastAsia="Times New Roman"/>
        </w:rPr>
      </w:pPr>
      <w:r w:rsidRPr="001D00AC">
        <w:rPr>
          <w:rFonts w:eastAsia="Times New Roman"/>
        </w:rPr>
        <w:t>A Mode C transponder is mandatory for operations in Class A airspace.</w:t>
      </w:r>
    </w:p>
    <w:p w14:paraId="039040AC" w14:textId="77777777" w:rsidR="001A10B4" w:rsidRPr="001D00AC" w:rsidRDefault="001A10B4" w:rsidP="003D672A">
      <w:pPr>
        <w:pStyle w:val="ListParagraph"/>
        <w:numPr>
          <w:ilvl w:val="1"/>
          <w:numId w:val="13"/>
        </w:numPr>
        <w:rPr>
          <w:rFonts w:eastAsia="Times New Roman"/>
        </w:rPr>
      </w:pPr>
      <w:r w:rsidRPr="001D00AC">
        <w:rPr>
          <w:rFonts w:eastAsia="Times New Roman"/>
        </w:rPr>
        <w:t>After the year 2020, aircraft must also be equipped with ADS-B (Automatic Dependent Surveillance-Broadcast).</w:t>
      </w:r>
    </w:p>
    <w:p w14:paraId="500DC340" w14:textId="77777777" w:rsidR="001A10B4" w:rsidRPr="001A10B4" w:rsidRDefault="001A10B4" w:rsidP="001D00AC">
      <w:pPr>
        <w:pStyle w:val="Heading2"/>
      </w:pPr>
      <w:r w:rsidRPr="001A10B4">
        <w:t>§91.155 - Basic VFR Weather Minimums</w:t>
      </w:r>
    </w:p>
    <w:p w14:paraId="3B085401" w14:textId="77777777" w:rsidR="001A10B4" w:rsidRPr="001D00AC" w:rsidRDefault="001A10B4" w:rsidP="003D672A">
      <w:pPr>
        <w:pStyle w:val="ListParagraph"/>
        <w:numPr>
          <w:ilvl w:val="0"/>
          <w:numId w:val="14"/>
        </w:numPr>
        <w:rPr>
          <w:rFonts w:eastAsia="Times New Roman"/>
          <w:b/>
          <w:bCs/>
        </w:rPr>
      </w:pPr>
      <w:r w:rsidRPr="001D00AC">
        <w:rPr>
          <w:rFonts w:eastAsia="Times New Roman"/>
          <w:b/>
          <w:bCs/>
        </w:rPr>
        <w:t>Visibility and Cloud Clearance Requirements by Airspace Class:</w:t>
      </w:r>
    </w:p>
    <w:p w14:paraId="498B7777" w14:textId="77777777" w:rsidR="001A10B4" w:rsidRPr="001D00AC" w:rsidRDefault="001A10B4" w:rsidP="003D672A">
      <w:pPr>
        <w:pStyle w:val="ListParagraph"/>
        <w:numPr>
          <w:ilvl w:val="0"/>
          <w:numId w:val="14"/>
        </w:numPr>
        <w:tabs>
          <w:tab w:val="clear" w:pos="720"/>
          <w:tab w:val="num" w:pos="1080"/>
        </w:tabs>
        <w:ind w:left="1080"/>
        <w:rPr>
          <w:rFonts w:eastAsia="Times New Roman"/>
        </w:rPr>
      </w:pPr>
      <w:r w:rsidRPr="001D00AC">
        <w:rPr>
          <w:rFonts w:eastAsia="Times New Roman"/>
          <w:b/>
          <w:bCs/>
        </w:rPr>
        <w:t>Class A</w:t>
      </w:r>
      <w:r w:rsidRPr="001D00AC">
        <w:rPr>
          <w:rFonts w:eastAsia="Times New Roman"/>
        </w:rPr>
        <w:t>: Not applicable (N/A) since VFR flights are not allowed in Class A airspace.</w:t>
      </w:r>
    </w:p>
    <w:p w14:paraId="01036C4B" w14:textId="2FFD3128" w:rsidR="001A10B4" w:rsidRPr="001D00AC" w:rsidRDefault="001A10B4" w:rsidP="003D672A">
      <w:pPr>
        <w:pStyle w:val="ListParagraph"/>
        <w:numPr>
          <w:ilvl w:val="0"/>
          <w:numId w:val="14"/>
        </w:numPr>
        <w:tabs>
          <w:tab w:val="clear" w:pos="720"/>
          <w:tab w:val="num" w:pos="1080"/>
        </w:tabs>
        <w:ind w:left="1080"/>
        <w:rPr>
          <w:rFonts w:eastAsia="Times New Roman"/>
        </w:rPr>
      </w:pPr>
      <w:r w:rsidRPr="001D00AC">
        <w:rPr>
          <w:rFonts w:eastAsia="Times New Roman"/>
          <w:b/>
          <w:bCs/>
        </w:rPr>
        <w:t>Class B</w:t>
      </w:r>
      <w:r w:rsidRPr="001D00AC">
        <w:rPr>
          <w:rFonts w:eastAsia="Times New Roman"/>
        </w:rPr>
        <w:t>:</w:t>
      </w:r>
    </w:p>
    <w:p w14:paraId="7B5E2E24" w14:textId="77777777" w:rsidR="001A10B4" w:rsidRPr="001D00AC" w:rsidRDefault="001A10B4" w:rsidP="003D672A">
      <w:pPr>
        <w:pStyle w:val="ListParagraph"/>
        <w:numPr>
          <w:ilvl w:val="1"/>
          <w:numId w:val="14"/>
        </w:numPr>
        <w:rPr>
          <w:rFonts w:eastAsia="Times New Roman"/>
        </w:rPr>
      </w:pPr>
      <w:r w:rsidRPr="001D00AC">
        <w:rPr>
          <w:rFonts w:eastAsia="Times New Roman"/>
        </w:rPr>
        <w:t>Visibility: 3 statute miles (</w:t>
      </w:r>
      <w:proofErr w:type="spellStart"/>
      <w:r w:rsidRPr="001D00AC">
        <w:rPr>
          <w:rFonts w:eastAsia="Times New Roman"/>
        </w:rPr>
        <w:t>sm</w:t>
      </w:r>
      <w:proofErr w:type="spellEnd"/>
      <w:r w:rsidRPr="001D00AC">
        <w:rPr>
          <w:rFonts w:eastAsia="Times New Roman"/>
        </w:rPr>
        <w:t>)</w:t>
      </w:r>
    </w:p>
    <w:p w14:paraId="671D246C" w14:textId="77777777" w:rsidR="001A10B4" w:rsidRPr="001D00AC" w:rsidRDefault="001A10B4" w:rsidP="003D672A">
      <w:pPr>
        <w:pStyle w:val="ListParagraph"/>
        <w:numPr>
          <w:ilvl w:val="1"/>
          <w:numId w:val="14"/>
        </w:numPr>
        <w:rPr>
          <w:rFonts w:eastAsia="Times New Roman"/>
        </w:rPr>
      </w:pPr>
      <w:r w:rsidRPr="001D00AC">
        <w:rPr>
          <w:rFonts w:eastAsia="Times New Roman"/>
        </w:rPr>
        <w:t>Cloud Clearance: Remain clear of clouds.</w:t>
      </w:r>
    </w:p>
    <w:p w14:paraId="1AD72306" w14:textId="78343D3B" w:rsidR="001A10B4" w:rsidRPr="001D00AC" w:rsidRDefault="001A10B4" w:rsidP="003D672A">
      <w:pPr>
        <w:pStyle w:val="ListParagraph"/>
        <w:numPr>
          <w:ilvl w:val="0"/>
          <w:numId w:val="14"/>
        </w:numPr>
        <w:tabs>
          <w:tab w:val="clear" w:pos="720"/>
          <w:tab w:val="num" w:pos="1080"/>
        </w:tabs>
        <w:ind w:left="1080"/>
        <w:rPr>
          <w:rFonts w:eastAsia="Times New Roman"/>
          <w:b/>
          <w:bCs/>
        </w:rPr>
      </w:pPr>
      <w:r w:rsidRPr="001D00AC">
        <w:rPr>
          <w:rFonts w:eastAsia="Times New Roman"/>
          <w:b/>
          <w:bCs/>
        </w:rPr>
        <w:t>Class C &amp; D:</w:t>
      </w:r>
    </w:p>
    <w:p w14:paraId="4A6759CC" w14:textId="77777777" w:rsidR="001A10B4" w:rsidRPr="001D00AC" w:rsidRDefault="001A10B4" w:rsidP="003D672A">
      <w:pPr>
        <w:pStyle w:val="ListParagraph"/>
        <w:numPr>
          <w:ilvl w:val="1"/>
          <w:numId w:val="14"/>
        </w:numPr>
        <w:rPr>
          <w:rFonts w:eastAsia="Times New Roman"/>
        </w:rPr>
      </w:pPr>
      <w:r w:rsidRPr="001D00AC">
        <w:rPr>
          <w:rFonts w:eastAsia="Times New Roman"/>
        </w:rPr>
        <w:t>Visibility: 3sm</w:t>
      </w:r>
    </w:p>
    <w:p w14:paraId="79ECBEEC" w14:textId="77777777" w:rsidR="001A10B4" w:rsidRPr="001D00AC" w:rsidRDefault="001A10B4" w:rsidP="003D672A">
      <w:pPr>
        <w:pStyle w:val="ListParagraph"/>
        <w:numPr>
          <w:ilvl w:val="1"/>
          <w:numId w:val="14"/>
        </w:numPr>
        <w:rPr>
          <w:rFonts w:eastAsia="Times New Roman"/>
        </w:rPr>
      </w:pPr>
      <w:r w:rsidRPr="001D00AC">
        <w:rPr>
          <w:rFonts w:eastAsia="Times New Roman"/>
        </w:rPr>
        <w:t>Cloud Clearance: 500 feet below, 1000 feet above, 2000 feet horizontal.</w:t>
      </w:r>
    </w:p>
    <w:p w14:paraId="6E0B47B1" w14:textId="35D6D76D" w:rsidR="001A10B4" w:rsidRPr="001D00AC" w:rsidRDefault="001A10B4" w:rsidP="003D672A">
      <w:pPr>
        <w:pStyle w:val="ListParagraph"/>
        <w:numPr>
          <w:ilvl w:val="0"/>
          <w:numId w:val="14"/>
        </w:numPr>
        <w:tabs>
          <w:tab w:val="clear" w:pos="720"/>
          <w:tab w:val="num" w:pos="1080"/>
        </w:tabs>
        <w:ind w:left="1080"/>
        <w:rPr>
          <w:rFonts w:eastAsia="Times New Roman"/>
          <w:b/>
          <w:bCs/>
        </w:rPr>
      </w:pPr>
      <w:r w:rsidRPr="001D00AC">
        <w:rPr>
          <w:rFonts w:eastAsia="Times New Roman"/>
          <w:b/>
          <w:bCs/>
        </w:rPr>
        <w:t>Class E:</w:t>
      </w:r>
    </w:p>
    <w:p w14:paraId="41CA42BE" w14:textId="77777777" w:rsidR="001A10B4" w:rsidRPr="001D00AC" w:rsidRDefault="001A10B4" w:rsidP="003D672A">
      <w:pPr>
        <w:pStyle w:val="ListParagraph"/>
        <w:numPr>
          <w:ilvl w:val="1"/>
          <w:numId w:val="14"/>
        </w:numPr>
        <w:rPr>
          <w:rFonts w:eastAsia="Times New Roman"/>
        </w:rPr>
      </w:pPr>
      <w:r w:rsidRPr="001D00AC">
        <w:rPr>
          <w:rFonts w:eastAsia="Times New Roman"/>
        </w:rPr>
        <w:t>Below 10,000 feet MSL: 3sm visibility, 500 feet below, 1000 feet above, 2000 feet horizontal cloud clearance.</w:t>
      </w:r>
    </w:p>
    <w:p w14:paraId="076F4D2A" w14:textId="77777777" w:rsidR="001A10B4" w:rsidRPr="001D00AC" w:rsidRDefault="001A10B4" w:rsidP="003D672A">
      <w:pPr>
        <w:pStyle w:val="ListParagraph"/>
        <w:numPr>
          <w:ilvl w:val="1"/>
          <w:numId w:val="14"/>
        </w:numPr>
        <w:rPr>
          <w:rFonts w:eastAsia="Times New Roman"/>
        </w:rPr>
      </w:pPr>
      <w:r w:rsidRPr="001D00AC">
        <w:rPr>
          <w:rFonts w:eastAsia="Times New Roman"/>
        </w:rPr>
        <w:t>At or above 10,000 feet MSL: 5sm visibility, 1000 feet below, 1000 feet above, 1 statute mile horizontal cloud clearance.</w:t>
      </w:r>
    </w:p>
    <w:p w14:paraId="3AF3B6F5" w14:textId="387B5CC8" w:rsidR="001A10B4" w:rsidRPr="001D00AC" w:rsidRDefault="001A10B4" w:rsidP="003D672A">
      <w:pPr>
        <w:pStyle w:val="ListParagraph"/>
        <w:numPr>
          <w:ilvl w:val="0"/>
          <w:numId w:val="14"/>
        </w:numPr>
        <w:tabs>
          <w:tab w:val="clear" w:pos="720"/>
          <w:tab w:val="num" w:pos="1080"/>
        </w:tabs>
        <w:ind w:left="1080"/>
        <w:rPr>
          <w:rFonts w:eastAsia="Times New Roman"/>
          <w:b/>
          <w:bCs/>
        </w:rPr>
      </w:pPr>
      <w:r w:rsidRPr="001D00AC">
        <w:rPr>
          <w:rFonts w:eastAsia="Times New Roman"/>
          <w:b/>
          <w:bCs/>
        </w:rPr>
        <w:t>Class G:</w:t>
      </w:r>
    </w:p>
    <w:p w14:paraId="32BEA4BB" w14:textId="77777777" w:rsidR="001A10B4" w:rsidRPr="001D00AC" w:rsidRDefault="001A10B4" w:rsidP="003D672A">
      <w:pPr>
        <w:pStyle w:val="ListParagraph"/>
        <w:numPr>
          <w:ilvl w:val="1"/>
          <w:numId w:val="14"/>
        </w:numPr>
        <w:rPr>
          <w:rFonts w:eastAsia="Times New Roman"/>
        </w:rPr>
      </w:pPr>
      <w:r w:rsidRPr="001D00AC">
        <w:rPr>
          <w:rFonts w:eastAsia="Times New Roman"/>
        </w:rPr>
        <w:t xml:space="preserve">Below 1,200 feet AGL: 1sm visibility and </w:t>
      </w:r>
      <w:proofErr w:type="gramStart"/>
      <w:r w:rsidRPr="001D00AC">
        <w:rPr>
          <w:rFonts w:eastAsia="Times New Roman"/>
        </w:rPr>
        <w:t>clear of</w:t>
      </w:r>
      <w:proofErr w:type="gramEnd"/>
      <w:r w:rsidRPr="001D00AC">
        <w:rPr>
          <w:rFonts w:eastAsia="Times New Roman"/>
        </w:rPr>
        <w:t xml:space="preserve"> clouds.</w:t>
      </w:r>
    </w:p>
    <w:p w14:paraId="56C25799" w14:textId="77777777" w:rsidR="001A10B4" w:rsidRPr="001D00AC" w:rsidRDefault="001A10B4" w:rsidP="003D672A">
      <w:pPr>
        <w:pStyle w:val="ListParagraph"/>
        <w:numPr>
          <w:ilvl w:val="1"/>
          <w:numId w:val="14"/>
        </w:numPr>
        <w:rPr>
          <w:rFonts w:eastAsia="Times New Roman"/>
        </w:rPr>
      </w:pPr>
      <w:r w:rsidRPr="001D00AC">
        <w:rPr>
          <w:rFonts w:eastAsia="Times New Roman"/>
        </w:rPr>
        <w:t>At or above 10,000 feet MSL: 5sm visibility, 1000 feet below, 1000 feet above, 1sm horizontal cloud clearance.</w:t>
      </w:r>
    </w:p>
    <w:p w14:paraId="4B491A72" w14:textId="0AE970D8" w:rsidR="001A10B4" w:rsidRPr="001D00AC" w:rsidRDefault="001A10B4" w:rsidP="003D672A">
      <w:pPr>
        <w:pStyle w:val="ListParagraph"/>
        <w:numPr>
          <w:ilvl w:val="1"/>
          <w:numId w:val="14"/>
        </w:numPr>
        <w:rPr>
          <w:rFonts w:eastAsia="Times New Roman"/>
        </w:rPr>
      </w:pPr>
      <w:r w:rsidRPr="001D00AC">
        <w:rPr>
          <w:rFonts w:eastAsia="Times New Roman"/>
        </w:rPr>
        <w:t>Otherwise:</w:t>
      </w:r>
    </w:p>
    <w:p w14:paraId="4E88624D" w14:textId="77777777" w:rsidR="001A10B4" w:rsidRPr="001D00AC" w:rsidRDefault="001A10B4" w:rsidP="003D672A">
      <w:pPr>
        <w:pStyle w:val="ListParagraph"/>
        <w:numPr>
          <w:ilvl w:val="2"/>
          <w:numId w:val="14"/>
        </w:numPr>
        <w:rPr>
          <w:rFonts w:eastAsia="Times New Roman"/>
        </w:rPr>
      </w:pPr>
      <w:r w:rsidRPr="001D00AC">
        <w:rPr>
          <w:rFonts w:eastAsia="Times New Roman"/>
        </w:rPr>
        <w:t>Day: 1sm visibility and clear of clouds.</w:t>
      </w:r>
    </w:p>
    <w:p w14:paraId="61300A79" w14:textId="77777777" w:rsidR="001A10B4" w:rsidRPr="001D00AC" w:rsidRDefault="001A10B4" w:rsidP="003D672A">
      <w:pPr>
        <w:pStyle w:val="ListParagraph"/>
        <w:numPr>
          <w:ilvl w:val="2"/>
          <w:numId w:val="14"/>
        </w:numPr>
        <w:rPr>
          <w:rFonts w:eastAsia="Times New Roman"/>
        </w:rPr>
      </w:pPr>
      <w:r w:rsidRPr="001D00AC">
        <w:rPr>
          <w:rFonts w:eastAsia="Times New Roman"/>
        </w:rPr>
        <w:t>Night: 3sm visibility, 500 feet below, 1000 feet above, 2000 feet horizontal cloud clearance.</w:t>
      </w:r>
    </w:p>
    <w:p w14:paraId="0B0EB062" w14:textId="77777777" w:rsidR="001A10B4" w:rsidRPr="001D00AC" w:rsidRDefault="001A10B4" w:rsidP="003D672A">
      <w:pPr>
        <w:pStyle w:val="ListParagraph"/>
        <w:numPr>
          <w:ilvl w:val="2"/>
          <w:numId w:val="14"/>
        </w:numPr>
        <w:rPr>
          <w:rFonts w:eastAsia="Times New Roman"/>
        </w:rPr>
      </w:pPr>
      <w:r w:rsidRPr="001D00AC">
        <w:rPr>
          <w:rFonts w:eastAsia="Times New Roman"/>
        </w:rPr>
        <w:t>In Class G, you may operate at night with at least 1sm visibility and clear of clouds if within 1/2sm of the runway (not recommended).</w:t>
      </w:r>
    </w:p>
    <w:p w14:paraId="4D914CB5" w14:textId="77777777" w:rsidR="001A10B4" w:rsidRPr="001D00AC" w:rsidRDefault="001A10B4" w:rsidP="003D672A">
      <w:pPr>
        <w:pStyle w:val="ListParagraph"/>
        <w:numPr>
          <w:ilvl w:val="0"/>
          <w:numId w:val="14"/>
        </w:numPr>
        <w:rPr>
          <w:rFonts w:eastAsia="Times New Roman"/>
          <w:b/>
          <w:bCs/>
        </w:rPr>
      </w:pPr>
      <w:r w:rsidRPr="001D00AC">
        <w:rPr>
          <w:rFonts w:eastAsia="Times New Roman"/>
          <w:b/>
          <w:bCs/>
        </w:rPr>
        <w:t>Additional Regulations:</w:t>
      </w:r>
    </w:p>
    <w:p w14:paraId="5A38A2EE" w14:textId="77777777" w:rsidR="001A10B4" w:rsidRPr="001D00AC" w:rsidRDefault="001A10B4" w:rsidP="003D672A">
      <w:pPr>
        <w:pStyle w:val="ListParagraph"/>
        <w:numPr>
          <w:ilvl w:val="1"/>
          <w:numId w:val="14"/>
        </w:numPr>
        <w:rPr>
          <w:rFonts w:eastAsia="Times New Roman"/>
        </w:rPr>
      </w:pPr>
      <w:r w:rsidRPr="007742A9">
        <w:rPr>
          <w:rFonts w:eastAsia="Times New Roman"/>
          <w:b/>
          <w:bCs/>
        </w:rPr>
        <w:t>VFR Under Ceilings:</w:t>
      </w:r>
      <w:r w:rsidRPr="001D00AC">
        <w:rPr>
          <w:rFonts w:eastAsia="Times New Roman"/>
        </w:rPr>
        <w:t xml:space="preserve"> No VFR flights beneath a ceiling within controlled airspace to the surface unless the ceiling is at least 1,000 feet, except under special VFR conditions.</w:t>
      </w:r>
    </w:p>
    <w:p w14:paraId="3410D9C2" w14:textId="1F22A04B" w:rsidR="001A10B4" w:rsidRPr="001D00AC" w:rsidRDefault="001A10B4" w:rsidP="003D672A">
      <w:pPr>
        <w:pStyle w:val="ListParagraph"/>
        <w:numPr>
          <w:ilvl w:val="0"/>
          <w:numId w:val="14"/>
        </w:numPr>
        <w:rPr>
          <w:rFonts w:eastAsia="Times New Roman"/>
          <w:b/>
          <w:bCs/>
        </w:rPr>
      </w:pPr>
      <w:r w:rsidRPr="001D00AC">
        <w:rPr>
          <w:rFonts w:eastAsia="Times New Roman"/>
          <w:b/>
          <w:bCs/>
        </w:rPr>
        <w:t>Visibility for Takeoff, Landing, and Entering Traffic Pattern:</w:t>
      </w:r>
    </w:p>
    <w:p w14:paraId="057EABAA" w14:textId="77777777" w:rsidR="001A10B4" w:rsidRPr="001D00AC" w:rsidRDefault="001A10B4" w:rsidP="003D672A">
      <w:pPr>
        <w:pStyle w:val="ListParagraph"/>
        <w:numPr>
          <w:ilvl w:val="1"/>
          <w:numId w:val="14"/>
        </w:numPr>
        <w:rPr>
          <w:rFonts w:eastAsia="Times New Roman"/>
        </w:rPr>
      </w:pPr>
      <w:r w:rsidRPr="001D00AC">
        <w:rPr>
          <w:rFonts w:eastAsia="Times New Roman"/>
        </w:rPr>
        <w:t>Within surface areas of Class B, C, D, or E airspace, ground visibility must be at least 3sm, or flight visibility must be at least 3sm for takeoff, landing, or entering the traffic pattern.</w:t>
      </w:r>
    </w:p>
    <w:p w14:paraId="678C5779" w14:textId="77777777" w:rsidR="001A10B4" w:rsidRPr="001D00AC" w:rsidRDefault="001A10B4" w:rsidP="003D672A">
      <w:pPr>
        <w:pStyle w:val="ListParagraph"/>
        <w:numPr>
          <w:ilvl w:val="1"/>
          <w:numId w:val="14"/>
        </w:numPr>
        <w:rPr>
          <w:rFonts w:eastAsia="Times New Roman"/>
        </w:rPr>
      </w:pPr>
      <w:r w:rsidRPr="001D00AC">
        <w:rPr>
          <w:rFonts w:eastAsia="Times New Roman"/>
          <w:b/>
          <w:bCs/>
        </w:rPr>
        <w:t>Class E Airspace Base Operations:</w:t>
      </w:r>
      <w:r w:rsidRPr="001D00AC">
        <w:rPr>
          <w:rFonts w:eastAsia="Times New Roman"/>
        </w:rPr>
        <w:t xml:space="preserve"> Aircraft operating at the base of a Class E area </w:t>
      </w:r>
      <w:proofErr w:type="gramStart"/>
      <w:r w:rsidRPr="001D00AC">
        <w:rPr>
          <w:rFonts w:eastAsia="Times New Roman"/>
        </w:rPr>
        <w:t>are considered to be</w:t>
      </w:r>
      <w:proofErr w:type="gramEnd"/>
      <w:r w:rsidRPr="001D00AC">
        <w:rPr>
          <w:rFonts w:eastAsia="Times New Roman"/>
        </w:rPr>
        <w:t xml:space="preserve"> in the airspace directly below that airspace.</w:t>
      </w:r>
    </w:p>
    <w:p w14:paraId="0E049813" w14:textId="77777777" w:rsidR="001A10B4" w:rsidRPr="001A10B4" w:rsidRDefault="001A10B4" w:rsidP="007742A9">
      <w:pPr>
        <w:pStyle w:val="Heading2"/>
      </w:pPr>
      <w:r w:rsidRPr="001A10B4">
        <w:t>§91.157 - Special VFR Weather Minimums</w:t>
      </w:r>
    </w:p>
    <w:p w14:paraId="614ABF95" w14:textId="77777777" w:rsidR="001A10B4" w:rsidRPr="007742A9" w:rsidRDefault="001A10B4" w:rsidP="003D672A">
      <w:pPr>
        <w:pStyle w:val="ListParagraph"/>
        <w:numPr>
          <w:ilvl w:val="0"/>
          <w:numId w:val="15"/>
        </w:numPr>
        <w:rPr>
          <w:rFonts w:eastAsia="Times New Roman"/>
        </w:rPr>
      </w:pPr>
      <w:r w:rsidRPr="007742A9">
        <w:rPr>
          <w:rFonts w:eastAsia="Times New Roman"/>
        </w:rPr>
        <w:t>Special VFR (SVFR) operations provide an exception to standard VFR weather minimums within the lateral boundaries of controlled airspace extending to the surface, under specific conditions:</w:t>
      </w:r>
    </w:p>
    <w:p w14:paraId="0BA49731" w14:textId="77777777" w:rsidR="001A10B4" w:rsidRPr="007742A9" w:rsidRDefault="001A10B4" w:rsidP="003D672A">
      <w:pPr>
        <w:pStyle w:val="ListParagraph"/>
        <w:numPr>
          <w:ilvl w:val="0"/>
          <w:numId w:val="15"/>
        </w:numPr>
        <w:rPr>
          <w:rFonts w:eastAsia="Times New Roman"/>
        </w:rPr>
      </w:pPr>
      <w:r w:rsidRPr="007742A9">
        <w:rPr>
          <w:rFonts w:eastAsia="Times New Roman"/>
          <w:b/>
          <w:bCs/>
        </w:rPr>
        <w:t>Visibility Requirement</w:t>
      </w:r>
      <w:r w:rsidRPr="007742A9">
        <w:rPr>
          <w:rFonts w:eastAsia="Times New Roman"/>
        </w:rPr>
        <w:t>: SVFR allows operation with a minimum visibility of 1 statute mile (</w:t>
      </w:r>
      <w:proofErr w:type="spellStart"/>
      <w:r w:rsidRPr="007742A9">
        <w:rPr>
          <w:rFonts w:eastAsia="Times New Roman"/>
        </w:rPr>
        <w:t>sm</w:t>
      </w:r>
      <w:proofErr w:type="spellEnd"/>
      <w:r w:rsidRPr="007742A9">
        <w:rPr>
          <w:rFonts w:eastAsia="Times New Roman"/>
        </w:rPr>
        <w:t>).</w:t>
      </w:r>
    </w:p>
    <w:p w14:paraId="4448E108" w14:textId="77777777" w:rsidR="001A10B4" w:rsidRPr="007742A9" w:rsidRDefault="001A10B4" w:rsidP="003D672A">
      <w:pPr>
        <w:pStyle w:val="ListParagraph"/>
        <w:numPr>
          <w:ilvl w:val="0"/>
          <w:numId w:val="15"/>
        </w:numPr>
        <w:rPr>
          <w:rFonts w:eastAsia="Times New Roman"/>
          <w:b/>
          <w:bCs/>
        </w:rPr>
      </w:pPr>
      <w:r w:rsidRPr="007742A9">
        <w:rPr>
          <w:rFonts w:eastAsia="Times New Roman"/>
          <w:b/>
          <w:bCs/>
        </w:rPr>
        <w:t>Day SVFR Conditions:</w:t>
      </w:r>
    </w:p>
    <w:p w14:paraId="3AEDCC85" w14:textId="77777777" w:rsidR="001A10B4" w:rsidRPr="007742A9" w:rsidRDefault="001A10B4" w:rsidP="003D672A">
      <w:pPr>
        <w:pStyle w:val="ListParagraph"/>
        <w:numPr>
          <w:ilvl w:val="1"/>
          <w:numId w:val="15"/>
        </w:numPr>
        <w:rPr>
          <w:rFonts w:eastAsia="Times New Roman"/>
        </w:rPr>
      </w:pPr>
      <w:r w:rsidRPr="007742A9">
        <w:rPr>
          <w:rFonts w:eastAsia="Times New Roman"/>
        </w:rPr>
        <w:t>Operations must be below 10,000 feet mean sea level (MSL).</w:t>
      </w:r>
    </w:p>
    <w:p w14:paraId="4FCBD146" w14:textId="77777777" w:rsidR="001A10B4" w:rsidRPr="007742A9" w:rsidRDefault="001A10B4" w:rsidP="003D672A">
      <w:pPr>
        <w:pStyle w:val="ListParagraph"/>
        <w:numPr>
          <w:ilvl w:val="1"/>
          <w:numId w:val="15"/>
        </w:numPr>
        <w:rPr>
          <w:rFonts w:eastAsia="Times New Roman"/>
        </w:rPr>
      </w:pPr>
      <w:proofErr w:type="gramStart"/>
      <w:r w:rsidRPr="007742A9">
        <w:rPr>
          <w:rFonts w:eastAsia="Times New Roman"/>
        </w:rPr>
        <w:t>An Air</w:t>
      </w:r>
      <w:proofErr w:type="gramEnd"/>
      <w:r w:rsidRPr="007742A9">
        <w:rPr>
          <w:rFonts w:eastAsia="Times New Roman"/>
        </w:rPr>
        <w:t xml:space="preserve"> Traffic Control (ATC) clearance is required.</w:t>
      </w:r>
    </w:p>
    <w:p w14:paraId="592844CB" w14:textId="77777777" w:rsidR="001A10B4" w:rsidRPr="007742A9" w:rsidRDefault="001A10B4" w:rsidP="003D672A">
      <w:pPr>
        <w:pStyle w:val="ListParagraph"/>
        <w:numPr>
          <w:ilvl w:val="1"/>
          <w:numId w:val="15"/>
        </w:numPr>
        <w:rPr>
          <w:rFonts w:eastAsia="Times New Roman"/>
        </w:rPr>
      </w:pPr>
      <w:r w:rsidRPr="007742A9">
        <w:rPr>
          <w:rFonts w:eastAsia="Times New Roman"/>
        </w:rPr>
        <w:t>The aircraft must remain clear of clouds.</w:t>
      </w:r>
    </w:p>
    <w:p w14:paraId="78E3FBD4" w14:textId="77777777" w:rsidR="001A10B4" w:rsidRPr="007742A9" w:rsidRDefault="001A10B4" w:rsidP="003D672A">
      <w:pPr>
        <w:pStyle w:val="ListParagraph"/>
        <w:numPr>
          <w:ilvl w:val="0"/>
          <w:numId w:val="15"/>
        </w:numPr>
        <w:rPr>
          <w:rFonts w:eastAsia="Times New Roman"/>
          <w:b/>
          <w:bCs/>
        </w:rPr>
      </w:pPr>
      <w:r w:rsidRPr="007742A9">
        <w:rPr>
          <w:rFonts w:eastAsia="Times New Roman"/>
          <w:b/>
          <w:bCs/>
        </w:rPr>
        <w:t>Night SVFR Conditions:</w:t>
      </w:r>
    </w:p>
    <w:p w14:paraId="5D40FD48" w14:textId="77777777" w:rsidR="001A10B4" w:rsidRPr="007742A9" w:rsidRDefault="001A10B4" w:rsidP="003D672A">
      <w:pPr>
        <w:pStyle w:val="ListParagraph"/>
        <w:numPr>
          <w:ilvl w:val="1"/>
          <w:numId w:val="15"/>
        </w:numPr>
        <w:rPr>
          <w:rFonts w:eastAsia="Times New Roman"/>
        </w:rPr>
      </w:pPr>
      <w:r w:rsidRPr="007742A9">
        <w:rPr>
          <w:rFonts w:eastAsia="Times New Roman"/>
        </w:rPr>
        <w:t>All requirements for Day SVFR must be met.</w:t>
      </w:r>
    </w:p>
    <w:p w14:paraId="2141AA5F" w14:textId="77777777" w:rsidR="001A10B4" w:rsidRPr="007742A9" w:rsidRDefault="001A10B4" w:rsidP="003D672A">
      <w:pPr>
        <w:pStyle w:val="ListParagraph"/>
        <w:numPr>
          <w:ilvl w:val="1"/>
          <w:numId w:val="15"/>
        </w:numPr>
        <w:rPr>
          <w:rFonts w:eastAsia="Times New Roman"/>
        </w:rPr>
      </w:pPr>
      <w:r w:rsidRPr="007742A9">
        <w:rPr>
          <w:rFonts w:eastAsia="Times New Roman"/>
        </w:rPr>
        <w:t>The pilot and aircraft must be certified and equipped for Instrument Flight Rules (IFR) flight.</w:t>
      </w:r>
    </w:p>
    <w:p w14:paraId="6F31B19C" w14:textId="77777777" w:rsidR="001A10B4" w:rsidRPr="007742A9" w:rsidRDefault="001A10B4" w:rsidP="003D672A">
      <w:pPr>
        <w:pStyle w:val="ListParagraph"/>
        <w:numPr>
          <w:ilvl w:val="0"/>
          <w:numId w:val="15"/>
        </w:numPr>
        <w:rPr>
          <w:rStyle w:val="IntenseEmphasis"/>
        </w:rPr>
      </w:pPr>
      <w:r w:rsidRPr="007742A9">
        <w:rPr>
          <w:rStyle w:val="IntenseEmphasis"/>
        </w:rPr>
        <w:t>(Note: If capable of IFR flight, it may be more practical to conduct operations under IFR rather than opting for Night SVFR.)</w:t>
      </w:r>
    </w:p>
    <w:p w14:paraId="6077A93A" w14:textId="77777777" w:rsidR="001A10B4" w:rsidRPr="001A10B4" w:rsidRDefault="001A10B4" w:rsidP="007742A9">
      <w:pPr>
        <w:pStyle w:val="Heading2"/>
      </w:pPr>
      <w:r w:rsidRPr="001A10B4">
        <w:t>§91.161 - Special Awareness Training Required</w:t>
      </w:r>
    </w:p>
    <w:p w14:paraId="69A40423" w14:textId="77777777" w:rsidR="001A10B4" w:rsidRPr="007742A9" w:rsidRDefault="001A10B4" w:rsidP="003D672A">
      <w:pPr>
        <w:pStyle w:val="ListParagraph"/>
        <w:numPr>
          <w:ilvl w:val="0"/>
          <w:numId w:val="16"/>
        </w:numPr>
        <w:rPr>
          <w:rFonts w:eastAsia="Times New Roman"/>
        </w:rPr>
      </w:pPr>
      <w:r w:rsidRPr="007742A9">
        <w:rPr>
          <w:rFonts w:eastAsia="Times New Roman"/>
        </w:rPr>
        <w:t>Special Awareness Training is mandatory for any pilot flying under Visual Flight Rules (VFR)—even if they are receiving Instrument Flight Rules (IFR) training—within 60 nautical miles (nm) of the Washington, D.C. VOR/DME (Very High Frequency Omnidirectional Range/Distance Measuring Equipment). This requirement aims to enhance safety and awareness within this highly sensitive and restricted airspace area.</w:t>
      </w:r>
    </w:p>
    <w:p w14:paraId="543FAC66" w14:textId="77777777" w:rsidR="001A10B4" w:rsidRPr="001A10B4" w:rsidRDefault="001A10B4" w:rsidP="007742A9">
      <w:pPr>
        <w:pStyle w:val="Heading2"/>
      </w:pPr>
      <w:r w:rsidRPr="001A10B4">
        <w:t>§91.167 - Fuel Requirements for IFR Flights</w:t>
      </w:r>
    </w:p>
    <w:p w14:paraId="29C59E4C" w14:textId="77777777" w:rsidR="001A10B4" w:rsidRPr="007742A9" w:rsidRDefault="001A10B4" w:rsidP="007742A9">
      <w:pPr>
        <w:rPr>
          <w:rFonts w:eastAsia="Times New Roman"/>
        </w:rPr>
      </w:pPr>
      <w:r w:rsidRPr="007742A9">
        <w:rPr>
          <w:rFonts w:eastAsia="Times New Roman"/>
        </w:rPr>
        <w:t>Under Instrument Flight Rules (IFR), the fuel requirement stipulates that an aircraft must carry enough fuel to:</w:t>
      </w:r>
    </w:p>
    <w:p w14:paraId="1D5689E6" w14:textId="77777777" w:rsidR="001A10B4" w:rsidRPr="007742A9" w:rsidRDefault="001A10B4" w:rsidP="003D672A">
      <w:pPr>
        <w:pStyle w:val="ListParagraph"/>
        <w:numPr>
          <w:ilvl w:val="0"/>
          <w:numId w:val="16"/>
        </w:numPr>
        <w:rPr>
          <w:rFonts w:eastAsia="Times New Roman"/>
        </w:rPr>
      </w:pPr>
      <w:r w:rsidRPr="007742A9">
        <w:rPr>
          <w:rFonts w:eastAsia="Times New Roman"/>
        </w:rPr>
        <w:t>Complete the flight to the intended airport.</w:t>
      </w:r>
    </w:p>
    <w:p w14:paraId="1BF5108D" w14:textId="77777777" w:rsidR="001A10B4" w:rsidRPr="007742A9" w:rsidRDefault="001A10B4" w:rsidP="003D672A">
      <w:pPr>
        <w:pStyle w:val="ListParagraph"/>
        <w:numPr>
          <w:ilvl w:val="0"/>
          <w:numId w:val="16"/>
        </w:numPr>
        <w:rPr>
          <w:rFonts w:eastAsia="Times New Roman"/>
        </w:rPr>
      </w:pPr>
      <w:r w:rsidRPr="007742A9">
        <w:rPr>
          <w:rFonts w:eastAsia="Times New Roman"/>
        </w:rPr>
        <w:t>If an alternate airport is required, fly to this alternate airport.</w:t>
      </w:r>
    </w:p>
    <w:p w14:paraId="2388BC74" w14:textId="77777777" w:rsidR="001A10B4" w:rsidRPr="007742A9" w:rsidRDefault="001A10B4" w:rsidP="003D672A">
      <w:pPr>
        <w:pStyle w:val="ListParagraph"/>
        <w:numPr>
          <w:ilvl w:val="0"/>
          <w:numId w:val="16"/>
        </w:numPr>
        <w:rPr>
          <w:rFonts w:eastAsia="Times New Roman"/>
        </w:rPr>
      </w:pPr>
      <w:r w:rsidRPr="007742A9">
        <w:rPr>
          <w:rFonts w:eastAsia="Times New Roman"/>
        </w:rPr>
        <w:t>After reaching the alternate airport (if applicable), have enough fuel to fly for an additional 45 minutes at normal cruising speed.</w:t>
      </w:r>
    </w:p>
    <w:p w14:paraId="4FB26FB4" w14:textId="3F37D7D1" w:rsidR="001A10B4" w:rsidRPr="001A10B4" w:rsidRDefault="001A10B4" w:rsidP="007742A9">
      <w:pPr>
        <w:pStyle w:val="Heading2"/>
      </w:pPr>
      <w:r w:rsidRPr="001A10B4">
        <w:t>§91.169 - IFR Flight Plan: Information Required</w:t>
      </w:r>
    </w:p>
    <w:p w14:paraId="0B7423C3" w14:textId="77777777" w:rsidR="001A10B4" w:rsidRPr="007742A9" w:rsidRDefault="001A10B4" w:rsidP="007742A9">
      <w:pPr>
        <w:rPr>
          <w:rFonts w:eastAsia="Times New Roman"/>
        </w:rPr>
      </w:pPr>
      <w:r w:rsidRPr="007742A9">
        <w:rPr>
          <w:rFonts w:eastAsia="Times New Roman"/>
        </w:rPr>
        <w:t>When filing an IFR flight plan, include all the details you would for a VFR flight plan, plus additional information specific to IFR operations:</w:t>
      </w:r>
    </w:p>
    <w:p w14:paraId="018C9B61" w14:textId="77777777" w:rsidR="001A10B4" w:rsidRPr="007742A9" w:rsidRDefault="001A10B4" w:rsidP="003D672A">
      <w:pPr>
        <w:pStyle w:val="ListParagraph"/>
        <w:numPr>
          <w:ilvl w:val="0"/>
          <w:numId w:val="17"/>
        </w:numPr>
        <w:rPr>
          <w:rFonts w:eastAsia="Times New Roman"/>
        </w:rPr>
      </w:pPr>
      <w:r w:rsidRPr="007742A9">
        <w:rPr>
          <w:rFonts w:eastAsia="Times New Roman"/>
          <w:b/>
          <w:bCs/>
        </w:rPr>
        <w:t>Basic Details</w:t>
      </w:r>
      <w:r w:rsidRPr="007742A9">
        <w:rPr>
          <w:rFonts w:eastAsia="Times New Roman"/>
        </w:rPr>
        <w:t>: Aircraft tail number, type of aircraft, pilot's full name, departure point, arrival point, proposed route, amount of fuel required, fuel on board, and number of people on board.</w:t>
      </w:r>
    </w:p>
    <w:p w14:paraId="0A3179CF" w14:textId="77777777" w:rsidR="001A10B4" w:rsidRPr="007742A9" w:rsidRDefault="001A10B4" w:rsidP="003D672A">
      <w:pPr>
        <w:pStyle w:val="ListParagraph"/>
        <w:numPr>
          <w:ilvl w:val="0"/>
          <w:numId w:val="17"/>
        </w:numPr>
        <w:rPr>
          <w:rFonts w:eastAsia="Times New Roman"/>
        </w:rPr>
      </w:pPr>
      <w:r w:rsidRPr="007742A9">
        <w:rPr>
          <w:rFonts w:eastAsia="Times New Roman"/>
          <w:b/>
          <w:bCs/>
        </w:rPr>
        <w:t>Alternate Airport Requirement</w:t>
      </w:r>
      <w:r w:rsidRPr="007742A9">
        <w:rPr>
          <w:rFonts w:eastAsia="Times New Roman"/>
        </w:rPr>
        <w:t>: You must list an alternate airport on your flight plan unless the weather conditions at your first intended landing airport meet the criteria set by the 1-2-3 Rule.</w:t>
      </w:r>
    </w:p>
    <w:p w14:paraId="271ABC10" w14:textId="77777777" w:rsidR="001A10B4" w:rsidRPr="007742A9" w:rsidRDefault="001A10B4" w:rsidP="007742A9">
      <w:pPr>
        <w:pStyle w:val="Heading3"/>
      </w:pPr>
      <w:r w:rsidRPr="007742A9">
        <w:t>1-2-3 Rule Explained:</w:t>
      </w:r>
    </w:p>
    <w:p w14:paraId="679B49DC" w14:textId="5BA45A46" w:rsidR="001A10B4" w:rsidRPr="007742A9" w:rsidRDefault="001A10B4" w:rsidP="003D672A">
      <w:pPr>
        <w:pStyle w:val="ListParagraph"/>
        <w:numPr>
          <w:ilvl w:val="0"/>
          <w:numId w:val="18"/>
        </w:numPr>
        <w:rPr>
          <w:rFonts w:eastAsia="Times New Roman"/>
        </w:rPr>
      </w:pPr>
      <w:r w:rsidRPr="007742A9">
        <w:rPr>
          <w:rFonts w:eastAsia="Times New Roman"/>
          <w:b/>
          <w:bCs/>
        </w:rPr>
        <w:t>Weather Conditions</w:t>
      </w:r>
      <w:r w:rsidRPr="007742A9">
        <w:rPr>
          <w:rFonts w:eastAsia="Times New Roman"/>
        </w:rPr>
        <w:t>: For the period of 1 hour before to 1 hour after your Estimated Time of Arrival (ETA), the weather forecast must indicate:</w:t>
      </w:r>
    </w:p>
    <w:p w14:paraId="4B6D6D2A" w14:textId="77777777" w:rsidR="001A10B4" w:rsidRPr="007742A9" w:rsidRDefault="001A10B4" w:rsidP="003D672A">
      <w:pPr>
        <w:pStyle w:val="ListParagraph"/>
        <w:numPr>
          <w:ilvl w:val="1"/>
          <w:numId w:val="18"/>
        </w:numPr>
        <w:rPr>
          <w:rFonts w:eastAsia="Times New Roman"/>
        </w:rPr>
      </w:pPr>
      <w:r w:rsidRPr="007742A9">
        <w:rPr>
          <w:rFonts w:eastAsia="Times New Roman"/>
        </w:rPr>
        <w:t>A ceiling of at least 2,000 feet above the airport.</w:t>
      </w:r>
    </w:p>
    <w:p w14:paraId="4001C1D8" w14:textId="77777777" w:rsidR="001A10B4" w:rsidRPr="007742A9" w:rsidRDefault="001A10B4" w:rsidP="003D672A">
      <w:pPr>
        <w:pStyle w:val="ListParagraph"/>
        <w:numPr>
          <w:ilvl w:val="1"/>
          <w:numId w:val="18"/>
        </w:numPr>
        <w:rPr>
          <w:rFonts w:eastAsia="Times New Roman"/>
        </w:rPr>
      </w:pPr>
      <w:r w:rsidRPr="007742A9">
        <w:rPr>
          <w:rFonts w:eastAsia="Times New Roman"/>
        </w:rPr>
        <w:t>Visibility of more than 3 statute miles.</w:t>
      </w:r>
    </w:p>
    <w:p w14:paraId="1E76504A" w14:textId="77777777" w:rsidR="001A10B4" w:rsidRPr="007742A9" w:rsidRDefault="001A10B4" w:rsidP="003D672A">
      <w:pPr>
        <w:pStyle w:val="ListParagraph"/>
        <w:numPr>
          <w:ilvl w:val="0"/>
          <w:numId w:val="18"/>
        </w:numPr>
        <w:rPr>
          <w:rFonts w:eastAsia="Times New Roman"/>
        </w:rPr>
      </w:pPr>
      <w:r w:rsidRPr="007742A9">
        <w:rPr>
          <w:rFonts w:eastAsia="Times New Roman"/>
        </w:rPr>
        <w:t>If these conditions are met, filing an alternate airport is not necessary.</w:t>
      </w:r>
    </w:p>
    <w:p w14:paraId="3BF2F209" w14:textId="77777777" w:rsidR="001A10B4" w:rsidRPr="001A10B4" w:rsidRDefault="001A10B4" w:rsidP="007742A9">
      <w:pPr>
        <w:pStyle w:val="Heading2"/>
      </w:pPr>
      <w:r w:rsidRPr="001A10B4">
        <w:t>§91.171 - VOR Equipment Check for IFR</w:t>
      </w:r>
    </w:p>
    <w:p w14:paraId="723C2439" w14:textId="77777777" w:rsidR="001A10B4" w:rsidRPr="007742A9" w:rsidRDefault="001A10B4" w:rsidP="007742A9">
      <w:pPr>
        <w:rPr>
          <w:rFonts w:eastAsia="Times New Roman"/>
        </w:rPr>
      </w:pPr>
      <w:r w:rsidRPr="007742A9">
        <w:rPr>
          <w:rFonts w:eastAsia="Times New Roman"/>
        </w:rPr>
        <w:t>For IFR operations using VOR (VHF Omnidirectional Range) navigation, specific checks and standards must be met:</w:t>
      </w:r>
    </w:p>
    <w:p w14:paraId="0846A090" w14:textId="77777777" w:rsidR="001A10B4" w:rsidRPr="007742A9" w:rsidRDefault="001A10B4" w:rsidP="003D672A">
      <w:pPr>
        <w:pStyle w:val="ListParagraph"/>
        <w:numPr>
          <w:ilvl w:val="0"/>
          <w:numId w:val="19"/>
        </w:numPr>
        <w:rPr>
          <w:rFonts w:eastAsia="Times New Roman"/>
        </w:rPr>
      </w:pPr>
      <w:r w:rsidRPr="007742A9">
        <w:rPr>
          <w:rFonts w:eastAsia="Times New Roman"/>
          <w:b/>
          <w:bCs/>
        </w:rPr>
        <w:t>Check Frequency</w:t>
      </w:r>
      <w:r w:rsidRPr="007742A9">
        <w:rPr>
          <w:rFonts w:eastAsia="Times New Roman"/>
        </w:rPr>
        <w:t>: The VOR must be checked and found within acceptable standards within the last 30 days to be used for IFR.</w:t>
      </w:r>
    </w:p>
    <w:p w14:paraId="0F805049" w14:textId="0F52E644" w:rsidR="001A10B4" w:rsidRPr="007742A9" w:rsidRDefault="001A10B4" w:rsidP="003D672A">
      <w:pPr>
        <w:pStyle w:val="ListParagraph"/>
        <w:numPr>
          <w:ilvl w:val="0"/>
          <w:numId w:val="19"/>
        </w:numPr>
        <w:rPr>
          <w:rFonts w:eastAsia="Times New Roman"/>
        </w:rPr>
      </w:pPr>
      <w:r w:rsidRPr="007742A9">
        <w:rPr>
          <w:rFonts w:eastAsia="Times New Roman"/>
          <w:b/>
          <w:bCs/>
        </w:rPr>
        <w:t>Accuracy Standards</w:t>
      </w:r>
      <w:r w:rsidRPr="007742A9">
        <w:rPr>
          <w:rFonts w:eastAsia="Times New Roman"/>
        </w:rPr>
        <w:t>:</w:t>
      </w:r>
    </w:p>
    <w:p w14:paraId="4894AC81" w14:textId="77777777" w:rsidR="001A10B4" w:rsidRPr="007742A9" w:rsidRDefault="001A10B4" w:rsidP="003D672A">
      <w:pPr>
        <w:pStyle w:val="ListParagraph"/>
        <w:numPr>
          <w:ilvl w:val="1"/>
          <w:numId w:val="19"/>
        </w:numPr>
        <w:rPr>
          <w:rFonts w:eastAsia="Times New Roman"/>
        </w:rPr>
      </w:pPr>
      <w:r w:rsidRPr="007742A9">
        <w:rPr>
          <w:rFonts w:eastAsia="Times New Roman"/>
          <w:b/>
          <w:bCs/>
        </w:rPr>
        <w:t>Dual VOR Check</w:t>
      </w:r>
      <w:r w:rsidRPr="007742A9">
        <w:rPr>
          <w:rFonts w:eastAsia="Times New Roman"/>
        </w:rPr>
        <w:t>: The two VORs must agree within 4 degrees of each other.</w:t>
      </w:r>
    </w:p>
    <w:p w14:paraId="0AAA9C3F" w14:textId="77777777" w:rsidR="001A10B4" w:rsidRPr="007742A9" w:rsidRDefault="001A10B4" w:rsidP="003D672A">
      <w:pPr>
        <w:pStyle w:val="ListParagraph"/>
        <w:numPr>
          <w:ilvl w:val="1"/>
          <w:numId w:val="19"/>
        </w:numPr>
        <w:rPr>
          <w:rFonts w:eastAsia="Times New Roman"/>
        </w:rPr>
      </w:pPr>
      <w:r w:rsidRPr="007742A9">
        <w:rPr>
          <w:rFonts w:eastAsia="Times New Roman"/>
          <w:b/>
          <w:bCs/>
        </w:rPr>
        <w:t>VOT (VOR Test Facility) and Ground Checks</w:t>
      </w:r>
      <w:r w:rsidRPr="007742A9">
        <w:rPr>
          <w:rFonts w:eastAsia="Times New Roman"/>
        </w:rPr>
        <w:t>: Must be within +/- 4 degrees.</w:t>
      </w:r>
    </w:p>
    <w:p w14:paraId="4E38C606" w14:textId="77777777" w:rsidR="001A10B4" w:rsidRPr="007742A9" w:rsidRDefault="001A10B4" w:rsidP="003D672A">
      <w:pPr>
        <w:pStyle w:val="ListParagraph"/>
        <w:numPr>
          <w:ilvl w:val="1"/>
          <w:numId w:val="19"/>
        </w:numPr>
        <w:rPr>
          <w:rFonts w:eastAsia="Times New Roman"/>
        </w:rPr>
      </w:pPr>
      <w:r w:rsidRPr="007742A9">
        <w:rPr>
          <w:rFonts w:eastAsia="Times New Roman"/>
          <w:b/>
          <w:bCs/>
        </w:rPr>
        <w:t>Airborne Check</w:t>
      </w:r>
      <w:r w:rsidRPr="007742A9">
        <w:rPr>
          <w:rFonts w:eastAsia="Times New Roman"/>
        </w:rPr>
        <w:t>: Must be within +/- 6 degrees.</w:t>
      </w:r>
    </w:p>
    <w:p w14:paraId="06B2B9FC" w14:textId="12A524D1" w:rsidR="001A10B4" w:rsidRPr="007742A9" w:rsidRDefault="001A10B4" w:rsidP="003D672A">
      <w:pPr>
        <w:pStyle w:val="ListParagraph"/>
        <w:numPr>
          <w:ilvl w:val="0"/>
          <w:numId w:val="19"/>
        </w:numPr>
        <w:rPr>
          <w:rFonts w:eastAsia="Times New Roman"/>
        </w:rPr>
      </w:pPr>
      <w:r w:rsidRPr="007742A9">
        <w:rPr>
          <w:rFonts w:eastAsia="Times New Roman"/>
          <w:b/>
          <w:bCs/>
        </w:rPr>
        <w:t>Documentation</w:t>
      </w:r>
      <w:r w:rsidRPr="007742A9">
        <w:rPr>
          <w:rFonts w:eastAsia="Times New Roman"/>
        </w:rPr>
        <w:t>: After conducting a VOR check, documentation is required. It must include:</w:t>
      </w:r>
    </w:p>
    <w:p w14:paraId="1195B983" w14:textId="77777777" w:rsidR="001A10B4" w:rsidRPr="007742A9" w:rsidRDefault="001A10B4" w:rsidP="003D672A">
      <w:pPr>
        <w:pStyle w:val="ListParagraph"/>
        <w:numPr>
          <w:ilvl w:val="1"/>
          <w:numId w:val="19"/>
        </w:numPr>
        <w:rPr>
          <w:rFonts w:eastAsia="Times New Roman"/>
        </w:rPr>
      </w:pPr>
      <w:r w:rsidRPr="007742A9">
        <w:rPr>
          <w:rFonts w:eastAsia="Times New Roman"/>
          <w:b/>
          <w:bCs/>
        </w:rPr>
        <w:t>Date</w:t>
      </w:r>
      <w:r w:rsidRPr="007742A9">
        <w:rPr>
          <w:rFonts w:eastAsia="Times New Roman"/>
        </w:rPr>
        <w:t xml:space="preserve"> of the check.</w:t>
      </w:r>
    </w:p>
    <w:p w14:paraId="37FA9C93" w14:textId="77777777" w:rsidR="001A10B4" w:rsidRPr="007742A9" w:rsidRDefault="001A10B4" w:rsidP="003D672A">
      <w:pPr>
        <w:pStyle w:val="ListParagraph"/>
        <w:numPr>
          <w:ilvl w:val="1"/>
          <w:numId w:val="19"/>
        </w:numPr>
        <w:rPr>
          <w:rFonts w:eastAsia="Times New Roman"/>
        </w:rPr>
      </w:pPr>
      <w:r w:rsidRPr="007742A9">
        <w:rPr>
          <w:rFonts w:eastAsia="Times New Roman"/>
          <w:b/>
          <w:bCs/>
        </w:rPr>
        <w:t>Place</w:t>
      </w:r>
      <w:r w:rsidRPr="007742A9">
        <w:rPr>
          <w:rFonts w:eastAsia="Times New Roman"/>
        </w:rPr>
        <w:t xml:space="preserve"> where the check was performed.</w:t>
      </w:r>
    </w:p>
    <w:p w14:paraId="24557FE8" w14:textId="77777777" w:rsidR="001A10B4" w:rsidRPr="007742A9" w:rsidRDefault="001A10B4" w:rsidP="003D672A">
      <w:pPr>
        <w:pStyle w:val="ListParagraph"/>
        <w:numPr>
          <w:ilvl w:val="1"/>
          <w:numId w:val="19"/>
        </w:numPr>
        <w:rPr>
          <w:rFonts w:eastAsia="Times New Roman"/>
        </w:rPr>
      </w:pPr>
      <w:r w:rsidRPr="007742A9">
        <w:rPr>
          <w:rFonts w:eastAsia="Times New Roman"/>
          <w:b/>
          <w:bCs/>
        </w:rPr>
        <w:t>Bearing Error</w:t>
      </w:r>
      <w:r w:rsidRPr="007742A9">
        <w:rPr>
          <w:rFonts w:eastAsia="Times New Roman"/>
        </w:rPr>
        <w:t xml:space="preserve"> observed.</w:t>
      </w:r>
    </w:p>
    <w:p w14:paraId="7F18AC36" w14:textId="77777777" w:rsidR="001A10B4" w:rsidRPr="007742A9" w:rsidRDefault="001A10B4" w:rsidP="003D672A">
      <w:pPr>
        <w:pStyle w:val="ListParagraph"/>
        <w:numPr>
          <w:ilvl w:val="1"/>
          <w:numId w:val="19"/>
        </w:numPr>
        <w:rPr>
          <w:rFonts w:eastAsia="Times New Roman"/>
        </w:rPr>
      </w:pPr>
      <w:r w:rsidRPr="007742A9">
        <w:rPr>
          <w:rFonts w:eastAsia="Times New Roman"/>
          <w:b/>
          <w:bCs/>
        </w:rPr>
        <w:t>Signature</w:t>
      </w:r>
      <w:r w:rsidRPr="007742A9">
        <w:rPr>
          <w:rFonts w:eastAsia="Times New Roman"/>
        </w:rPr>
        <w:t xml:space="preserve"> of the person signing off the check.</w:t>
      </w:r>
    </w:p>
    <w:p w14:paraId="70939803" w14:textId="77777777" w:rsidR="001A10B4" w:rsidRPr="007742A9" w:rsidRDefault="001A10B4" w:rsidP="003D672A">
      <w:pPr>
        <w:pStyle w:val="ListParagraph"/>
        <w:numPr>
          <w:ilvl w:val="1"/>
          <w:numId w:val="19"/>
        </w:numPr>
        <w:rPr>
          <w:rFonts w:eastAsia="Times New Roman"/>
        </w:rPr>
      </w:pPr>
      <w:r w:rsidRPr="007742A9">
        <w:rPr>
          <w:rFonts w:eastAsia="Times New Roman"/>
        </w:rPr>
        <w:t>This ensures the reliability and accuracy of the VOR equipment for navigation under IFR conditions.</w:t>
      </w:r>
    </w:p>
    <w:p w14:paraId="693BA9CB" w14:textId="77777777" w:rsidR="001A10B4" w:rsidRPr="001A10B4" w:rsidRDefault="001A10B4" w:rsidP="007742A9">
      <w:pPr>
        <w:pStyle w:val="Heading2"/>
      </w:pPr>
      <w:r w:rsidRPr="001A10B4">
        <w:t>§91.173 - ATC Clearances and Flight Plan Required</w:t>
      </w:r>
    </w:p>
    <w:p w14:paraId="30EDB095" w14:textId="77777777" w:rsidR="001A10B4" w:rsidRPr="007742A9" w:rsidRDefault="001A10B4" w:rsidP="003D672A">
      <w:pPr>
        <w:pStyle w:val="ListParagraph"/>
        <w:numPr>
          <w:ilvl w:val="0"/>
          <w:numId w:val="20"/>
        </w:numPr>
        <w:rPr>
          <w:rFonts w:eastAsia="Times New Roman"/>
          <w:b/>
          <w:bCs/>
        </w:rPr>
      </w:pPr>
      <w:r w:rsidRPr="007742A9">
        <w:rPr>
          <w:rFonts w:eastAsia="Times New Roman"/>
          <w:b/>
          <w:bCs/>
        </w:rPr>
        <w:t>For IFR operations:</w:t>
      </w:r>
    </w:p>
    <w:p w14:paraId="299C03D2" w14:textId="77777777" w:rsidR="001A10B4" w:rsidRPr="007742A9" w:rsidRDefault="001A10B4" w:rsidP="003D672A">
      <w:pPr>
        <w:pStyle w:val="ListParagraph"/>
        <w:numPr>
          <w:ilvl w:val="0"/>
          <w:numId w:val="20"/>
        </w:numPr>
        <w:rPr>
          <w:rFonts w:eastAsia="Times New Roman"/>
        </w:rPr>
      </w:pPr>
      <w:r w:rsidRPr="007742A9">
        <w:rPr>
          <w:rFonts w:eastAsia="Times New Roman"/>
          <w:b/>
          <w:bCs/>
        </w:rPr>
        <w:t>Filing an IFR Flight Plan</w:t>
      </w:r>
      <w:r w:rsidRPr="007742A9">
        <w:rPr>
          <w:rFonts w:eastAsia="Times New Roman"/>
        </w:rPr>
        <w:t xml:space="preserve"> is mandatory before departure.</w:t>
      </w:r>
    </w:p>
    <w:p w14:paraId="614B51E6" w14:textId="77777777" w:rsidR="001A10B4" w:rsidRPr="007742A9" w:rsidRDefault="001A10B4" w:rsidP="003D672A">
      <w:pPr>
        <w:pStyle w:val="ListParagraph"/>
        <w:numPr>
          <w:ilvl w:val="0"/>
          <w:numId w:val="20"/>
        </w:numPr>
        <w:rPr>
          <w:rFonts w:eastAsia="Times New Roman"/>
        </w:rPr>
      </w:pPr>
      <w:r w:rsidRPr="007742A9">
        <w:rPr>
          <w:rFonts w:eastAsia="Times New Roman"/>
          <w:b/>
          <w:bCs/>
        </w:rPr>
        <w:t>Receiving an ATC Clearance</w:t>
      </w:r>
      <w:r w:rsidRPr="007742A9">
        <w:rPr>
          <w:rFonts w:eastAsia="Times New Roman"/>
        </w:rPr>
        <w:t xml:space="preserve"> is required to legally operate under Instrument Flight Rules.</w:t>
      </w:r>
    </w:p>
    <w:p w14:paraId="2191D0C1" w14:textId="77777777" w:rsidR="001A10B4" w:rsidRPr="001A10B4" w:rsidRDefault="001A10B4" w:rsidP="007742A9">
      <w:pPr>
        <w:pStyle w:val="Heading2"/>
      </w:pPr>
      <w:r w:rsidRPr="001A10B4">
        <w:t>§91.175 - Taking Off and Landing Under IFR</w:t>
      </w:r>
    </w:p>
    <w:p w14:paraId="72023AAD" w14:textId="77777777" w:rsidR="001A10B4" w:rsidRPr="007742A9" w:rsidRDefault="001A10B4" w:rsidP="007742A9">
      <w:pPr>
        <w:pStyle w:val="Heading3"/>
      </w:pPr>
      <w:r w:rsidRPr="007742A9">
        <w:t>Landing Requirements</w:t>
      </w:r>
    </w:p>
    <w:p w14:paraId="5A91F263" w14:textId="77777777" w:rsidR="001A10B4" w:rsidRPr="007742A9" w:rsidRDefault="001A10B4" w:rsidP="003D672A">
      <w:pPr>
        <w:pStyle w:val="ListParagraph"/>
        <w:numPr>
          <w:ilvl w:val="0"/>
          <w:numId w:val="21"/>
        </w:numPr>
        <w:rPr>
          <w:rFonts w:eastAsia="Times New Roman"/>
        </w:rPr>
      </w:pPr>
      <w:r w:rsidRPr="007742A9">
        <w:rPr>
          <w:rFonts w:eastAsia="Times New Roman"/>
          <w:b/>
          <w:bCs/>
        </w:rPr>
        <w:t>Instrument Approach</w:t>
      </w:r>
      <w:r w:rsidRPr="007742A9">
        <w:rPr>
          <w:rFonts w:eastAsia="Times New Roman"/>
        </w:rPr>
        <w:t>: Must use a standard instrument approach procedure as prescribed in Part 97. Custom approaches are not allowed.</w:t>
      </w:r>
    </w:p>
    <w:p w14:paraId="7AFF3F4C" w14:textId="03A7695C" w:rsidR="001A10B4" w:rsidRPr="007742A9" w:rsidRDefault="001A10B4" w:rsidP="003D672A">
      <w:pPr>
        <w:pStyle w:val="ListParagraph"/>
        <w:numPr>
          <w:ilvl w:val="0"/>
          <w:numId w:val="21"/>
        </w:numPr>
        <w:rPr>
          <w:rFonts w:eastAsia="Times New Roman"/>
        </w:rPr>
      </w:pPr>
      <w:r w:rsidRPr="007742A9">
        <w:rPr>
          <w:rFonts w:eastAsia="Times New Roman"/>
          <w:b/>
          <w:bCs/>
        </w:rPr>
        <w:t>Minimum Descent Altitude (MDA) or Decision Altitude (DA)/Decision Height (DH):</w:t>
      </w:r>
      <w:r w:rsidRPr="007742A9">
        <w:rPr>
          <w:rFonts w:eastAsia="Times New Roman"/>
        </w:rPr>
        <w:t xml:space="preserve"> Cannot operate below these unless:</w:t>
      </w:r>
    </w:p>
    <w:p w14:paraId="2D2C405F" w14:textId="77777777" w:rsidR="001A10B4" w:rsidRPr="007742A9" w:rsidRDefault="001A10B4" w:rsidP="003D672A">
      <w:pPr>
        <w:pStyle w:val="ListParagraph"/>
        <w:numPr>
          <w:ilvl w:val="1"/>
          <w:numId w:val="21"/>
        </w:numPr>
        <w:rPr>
          <w:rFonts w:eastAsia="Times New Roman"/>
        </w:rPr>
      </w:pPr>
      <w:r w:rsidRPr="007742A9">
        <w:rPr>
          <w:rFonts w:eastAsia="Times New Roman"/>
        </w:rPr>
        <w:t>Flight visibility meets or exceeds what's prescribed for the approach.</w:t>
      </w:r>
    </w:p>
    <w:p w14:paraId="15AE366F" w14:textId="77777777" w:rsidR="001A10B4" w:rsidRPr="007742A9" w:rsidRDefault="001A10B4" w:rsidP="003D672A">
      <w:pPr>
        <w:pStyle w:val="ListParagraph"/>
        <w:numPr>
          <w:ilvl w:val="1"/>
          <w:numId w:val="21"/>
        </w:numPr>
        <w:rPr>
          <w:rFonts w:eastAsia="Times New Roman"/>
        </w:rPr>
      </w:pPr>
      <w:r w:rsidRPr="007742A9">
        <w:rPr>
          <w:rFonts w:eastAsia="Times New Roman"/>
        </w:rPr>
        <w:t>For Category II or III approaches, at least one visual reference for the intended runway must be distinctly visible to the pilot.</w:t>
      </w:r>
    </w:p>
    <w:p w14:paraId="3F70961E" w14:textId="6F3AABF7" w:rsidR="001A10B4" w:rsidRPr="007742A9" w:rsidRDefault="001A10B4" w:rsidP="003D672A">
      <w:pPr>
        <w:pStyle w:val="ListParagraph"/>
        <w:numPr>
          <w:ilvl w:val="0"/>
          <w:numId w:val="21"/>
        </w:numPr>
        <w:rPr>
          <w:rFonts w:eastAsia="Times New Roman"/>
          <w:b/>
          <w:bCs/>
        </w:rPr>
      </w:pPr>
      <w:r w:rsidRPr="007742A9">
        <w:rPr>
          <w:rFonts w:eastAsia="Times New Roman"/>
          <w:b/>
          <w:bCs/>
        </w:rPr>
        <w:t>Visual References Required for Descent Below 100 Feet Above Touchdown Zone Elevation:</w:t>
      </w:r>
    </w:p>
    <w:p w14:paraId="5D3BC4FA" w14:textId="77777777" w:rsidR="001A10B4" w:rsidRPr="007742A9" w:rsidRDefault="001A10B4" w:rsidP="003D672A">
      <w:pPr>
        <w:pStyle w:val="ListParagraph"/>
        <w:numPr>
          <w:ilvl w:val="1"/>
          <w:numId w:val="21"/>
        </w:numPr>
        <w:rPr>
          <w:rFonts w:eastAsia="Times New Roman"/>
        </w:rPr>
      </w:pPr>
      <w:proofErr w:type="gramStart"/>
      <w:r w:rsidRPr="007742A9">
        <w:rPr>
          <w:rFonts w:eastAsia="Times New Roman"/>
        </w:rPr>
        <w:t>Approach</w:t>
      </w:r>
      <w:proofErr w:type="gramEnd"/>
      <w:r w:rsidRPr="007742A9">
        <w:rPr>
          <w:rFonts w:eastAsia="Times New Roman"/>
        </w:rPr>
        <w:t xml:space="preserve"> light system is visible; however, you cannot descend below 100 feet above the touchdown zone elevation unless the red terminating bars or the red side row bars are visible.</w:t>
      </w:r>
    </w:p>
    <w:p w14:paraId="5900A0FB" w14:textId="77777777" w:rsidR="001A10B4" w:rsidRPr="007742A9" w:rsidRDefault="001A10B4" w:rsidP="003D672A">
      <w:pPr>
        <w:pStyle w:val="ListParagraph"/>
        <w:numPr>
          <w:ilvl w:val="1"/>
          <w:numId w:val="21"/>
        </w:numPr>
        <w:rPr>
          <w:rFonts w:eastAsia="Times New Roman"/>
        </w:rPr>
      </w:pPr>
      <w:r w:rsidRPr="007742A9">
        <w:rPr>
          <w:rFonts w:eastAsia="Times New Roman"/>
        </w:rPr>
        <w:t>Visible items may include threshold markings and lights, runway end identifier lights, visual glide slope indicators, touchdown zone markings and lights, the runway itself, and runway markings and lights.</w:t>
      </w:r>
    </w:p>
    <w:p w14:paraId="082CA82F" w14:textId="77777777" w:rsidR="001A10B4" w:rsidRPr="007742A9" w:rsidRDefault="001A10B4" w:rsidP="003D672A">
      <w:pPr>
        <w:pStyle w:val="ListParagraph"/>
        <w:numPr>
          <w:ilvl w:val="0"/>
          <w:numId w:val="21"/>
        </w:numPr>
        <w:rPr>
          <w:rFonts w:eastAsia="Times New Roman"/>
        </w:rPr>
      </w:pPr>
      <w:r w:rsidRPr="007742A9">
        <w:rPr>
          <w:rFonts w:eastAsia="Times New Roman"/>
          <w:b/>
          <w:bCs/>
        </w:rPr>
        <w:t>Landing Visibility:</w:t>
      </w:r>
      <w:r w:rsidRPr="007742A9">
        <w:rPr>
          <w:rFonts w:eastAsia="Times New Roman"/>
        </w:rPr>
        <w:t xml:space="preserve"> Cannot land if visibility is less than what is prescribed for the approach.</w:t>
      </w:r>
    </w:p>
    <w:p w14:paraId="343CD53D" w14:textId="77777777" w:rsidR="001A10B4" w:rsidRPr="007742A9" w:rsidRDefault="001A10B4" w:rsidP="003D672A">
      <w:pPr>
        <w:pStyle w:val="ListParagraph"/>
        <w:numPr>
          <w:ilvl w:val="0"/>
          <w:numId w:val="21"/>
        </w:numPr>
        <w:rPr>
          <w:rFonts w:eastAsia="Times New Roman"/>
        </w:rPr>
      </w:pPr>
      <w:r w:rsidRPr="007742A9">
        <w:rPr>
          <w:rFonts w:eastAsia="Times New Roman"/>
          <w:b/>
          <w:bCs/>
        </w:rPr>
        <w:t>Missed Approach Protocol:</w:t>
      </w:r>
      <w:r w:rsidRPr="007742A9">
        <w:rPr>
          <w:rFonts w:eastAsia="Times New Roman"/>
        </w:rPr>
        <w:t xml:space="preserve"> Must execute a missed approach upon reaching the Missed Approach Point (MAP) without the required visual reference, or if visual reference is lost after descending below DA/DH or MDA.</w:t>
      </w:r>
    </w:p>
    <w:p w14:paraId="1CCD478D" w14:textId="77777777" w:rsidR="001A10B4" w:rsidRPr="007742A9" w:rsidRDefault="001A10B4" w:rsidP="007742A9">
      <w:pPr>
        <w:pStyle w:val="Heading3"/>
      </w:pPr>
      <w:r w:rsidRPr="007742A9">
        <w:t>Taking Off Under IFR</w:t>
      </w:r>
    </w:p>
    <w:p w14:paraId="0A3E9D28" w14:textId="77777777" w:rsidR="001A10B4" w:rsidRPr="007742A9" w:rsidRDefault="001A10B4" w:rsidP="003D672A">
      <w:pPr>
        <w:pStyle w:val="ListParagraph"/>
        <w:numPr>
          <w:ilvl w:val="0"/>
          <w:numId w:val="21"/>
        </w:numPr>
        <w:rPr>
          <w:rFonts w:eastAsia="Times New Roman"/>
        </w:rPr>
      </w:pPr>
      <w:r w:rsidRPr="007742A9">
        <w:rPr>
          <w:rFonts w:eastAsia="Times New Roman"/>
          <w:b/>
          <w:bCs/>
        </w:rPr>
        <w:t>Zero Visibility Takeoffs:</w:t>
      </w:r>
      <w:r w:rsidRPr="007742A9">
        <w:rPr>
          <w:rFonts w:eastAsia="Times New Roman"/>
        </w:rPr>
        <w:t xml:space="preserve"> Under Part 91, takeoffs are permitted in zero visibility and ceiling conditions ("zero-zero").</w:t>
      </w:r>
    </w:p>
    <w:p w14:paraId="1D1A0723" w14:textId="6C824532" w:rsidR="001A10B4" w:rsidRPr="007742A9" w:rsidRDefault="001A10B4" w:rsidP="003D672A">
      <w:pPr>
        <w:pStyle w:val="ListParagraph"/>
        <w:numPr>
          <w:ilvl w:val="0"/>
          <w:numId w:val="21"/>
        </w:numPr>
        <w:rPr>
          <w:rFonts w:eastAsia="Times New Roman"/>
          <w:b/>
          <w:bCs/>
        </w:rPr>
      </w:pPr>
      <w:r w:rsidRPr="007742A9">
        <w:rPr>
          <w:rFonts w:eastAsia="Times New Roman"/>
          <w:b/>
          <w:bCs/>
        </w:rPr>
        <w:t>Commercial Operation Visibility Requirements (for reference):</w:t>
      </w:r>
    </w:p>
    <w:p w14:paraId="0A908B35" w14:textId="77777777" w:rsidR="001A10B4" w:rsidRPr="007742A9" w:rsidRDefault="001A10B4" w:rsidP="003D672A">
      <w:pPr>
        <w:pStyle w:val="ListParagraph"/>
        <w:numPr>
          <w:ilvl w:val="1"/>
          <w:numId w:val="21"/>
        </w:numPr>
        <w:rPr>
          <w:rFonts w:eastAsia="Times New Roman"/>
        </w:rPr>
      </w:pPr>
      <w:r w:rsidRPr="007742A9">
        <w:rPr>
          <w:rFonts w:eastAsia="Times New Roman"/>
        </w:rPr>
        <w:t>Single-engine aircraft: Minimum of 1 statute mile (</w:t>
      </w:r>
      <w:proofErr w:type="spellStart"/>
      <w:r w:rsidRPr="007742A9">
        <w:rPr>
          <w:rFonts w:eastAsia="Times New Roman"/>
        </w:rPr>
        <w:t>sm</w:t>
      </w:r>
      <w:proofErr w:type="spellEnd"/>
      <w:r w:rsidRPr="007742A9">
        <w:rPr>
          <w:rFonts w:eastAsia="Times New Roman"/>
        </w:rPr>
        <w:t>) visibility.</w:t>
      </w:r>
    </w:p>
    <w:p w14:paraId="66391A49" w14:textId="77777777" w:rsidR="001A10B4" w:rsidRPr="007742A9" w:rsidRDefault="001A10B4" w:rsidP="003D672A">
      <w:pPr>
        <w:pStyle w:val="ListParagraph"/>
        <w:numPr>
          <w:ilvl w:val="1"/>
          <w:numId w:val="21"/>
        </w:numPr>
        <w:rPr>
          <w:rFonts w:eastAsia="Times New Roman"/>
        </w:rPr>
      </w:pPr>
      <w:r w:rsidRPr="007742A9">
        <w:rPr>
          <w:rFonts w:eastAsia="Times New Roman"/>
        </w:rPr>
        <w:t>Multi-engine aircraft: Minimum of 1/2 statute mile visibility.</w:t>
      </w:r>
    </w:p>
    <w:p w14:paraId="50EF8B79" w14:textId="77777777" w:rsidR="001A10B4" w:rsidRPr="001A10B4" w:rsidRDefault="001A10B4" w:rsidP="007742A9">
      <w:pPr>
        <w:pStyle w:val="Heading2"/>
      </w:pPr>
      <w:r w:rsidRPr="001A10B4">
        <w:t>§91.177 - Minimum Altitude for IFR Operations</w:t>
      </w:r>
    </w:p>
    <w:p w14:paraId="10C68CB5" w14:textId="77777777" w:rsidR="001A10B4" w:rsidRPr="007742A9" w:rsidRDefault="001A10B4" w:rsidP="007742A9">
      <w:pPr>
        <w:rPr>
          <w:rFonts w:eastAsia="Times New Roman"/>
        </w:rPr>
      </w:pPr>
      <w:r w:rsidRPr="007742A9">
        <w:rPr>
          <w:rFonts w:eastAsia="Times New Roman"/>
        </w:rPr>
        <w:t>For IFR flights, except during takeoff and landing, aircraft must adhere to minimum altitude requirements to ensure safety and compliance with FAA regulations:</w:t>
      </w:r>
    </w:p>
    <w:p w14:paraId="2C10B6E0" w14:textId="77777777" w:rsidR="001A10B4" w:rsidRPr="007742A9" w:rsidRDefault="001A10B4" w:rsidP="003D672A">
      <w:pPr>
        <w:pStyle w:val="ListParagraph"/>
        <w:numPr>
          <w:ilvl w:val="0"/>
          <w:numId w:val="22"/>
        </w:numPr>
        <w:rPr>
          <w:rFonts w:eastAsia="Times New Roman"/>
        </w:rPr>
      </w:pPr>
      <w:r w:rsidRPr="007742A9">
        <w:rPr>
          <w:rFonts w:eastAsia="Times New Roman"/>
          <w:b/>
          <w:bCs/>
        </w:rPr>
        <w:t>Referenced Regulations</w:t>
      </w:r>
      <w:r w:rsidRPr="007742A9">
        <w:rPr>
          <w:rFonts w:eastAsia="Times New Roman"/>
        </w:rPr>
        <w:t>: Minimum altitudes are detailed in Parts 95 and 97 of the Federal Aviation Regulations (FARs).</w:t>
      </w:r>
    </w:p>
    <w:p w14:paraId="18446EEB" w14:textId="77777777" w:rsidR="001A10B4" w:rsidRPr="007742A9" w:rsidRDefault="001A10B4" w:rsidP="003D672A">
      <w:pPr>
        <w:pStyle w:val="ListParagraph"/>
        <w:numPr>
          <w:ilvl w:val="0"/>
          <w:numId w:val="22"/>
        </w:numPr>
        <w:rPr>
          <w:rFonts w:eastAsia="Times New Roman"/>
        </w:rPr>
      </w:pPr>
      <w:r w:rsidRPr="007742A9">
        <w:rPr>
          <w:rFonts w:eastAsia="Times New Roman"/>
          <w:b/>
          <w:bCs/>
        </w:rPr>
        <w:t>Mountainous Areas</w:t>
      </w:r>
      <w:r w:rsidRPr="007742A9">
        <w:rPr>
          <w:rFonts w:eastAsia="Times New Roman"/>
        </w:rPr>
        <w:t>: If no specific altitude is prescribed, the minimum altitude is 2,000 feet above the highest obstacle within a 4 nautical mile (NM) radius of the course to be flown.</w:t>
      </w:r>
    </w:p>
    <w:p w14:paraId="145FE20C" w14:textId="77777777" w:rsidR="001A10B4" w:rsidRPr="007742A9" w:rsidRDefault="001A10B4" w:rsidP="003D672A">
      <w:pPr>
        <w:pStyle w:val="ListParagraph"/>
        <w:numPr>
          <w:ilvl w:val="0"/>
          <w:numId w:val="22"/>
        </w:numPr>
        <w:rPr>
          <w:rFonts w:eastAsia="Times New Roman"/>
        </w:rPr>
      </w:pPr>
      <w:r w:rsidRPr="007742A9">
        <w:rPr>
          <w:rFonts w:eastAsia="Times New Roman"/>
          <w:b/>
          <w:bCs/>
        </w:rPr>
        <w:t>Non-Mountainous Areas</w:t>
      </w:r>
      <w:r w:rsidRPr="007742A9">
        <w:rPr>
          <w:rFonts w:eastAsia="Times New Roman"/>
        </w:rPr>
        <w:t>: In areas that are not mountainous, the minimum altitude is 1,000 feet above the highest obstacle within the vicinity of the flight path.</w:t>
      </w:r>
    </w:p>
    <w:p w14:paraId="3D6FB46F" w14:textId="77777777" w:rsidR="001A10B4" w:rsidRPr="007742A9" w:rsidRDefault="001A10B4" w:rsidP="007742A9">
      <w:pPr>
        <w:rPr>
          <w:rFonts w:eastAsia="Times New Roman"/>
        </w:rPr>
      </w:pPr>
      <w:r w:rsidRPr="007742A9">
        <w:rPr>
          <w:rFonts w:eastAsia="Times New Roman"/>
        </w:rPr>
        <w:t>These minimum altitude requirements are designed to provide an adequate safety margin over terrain and obstacles during IFR flight operations.</w:t>
      </w:r>
    </w:p>
    <w:p w14:paraId="0169EA82" w14:textId="77777777" w:rsidR="001A10B4" w:rsidRPr="001A10B4" w:rsidRDefault="001A10B4" w:rsidP="007742A9">
      <w:pPr>
        <w:pStyle w:val="Heading2"/>
      </w:pPr>
      <w:r w:rsidRPr="001A10B4">
        <w:t>§91.179 - IFR Cruising Altitude Rules</w:t>
      </w:r>
    </w:p>
    <w:p w14:paraId="57562B15" w14:textId="77777777" w:rsidR="001A10B4" w:rsidRPr="007742A9" w:rsidRDefault="001A10B4" w:rsidP="007742A9">
      <w:pPr>
        <w:rPr>
          <w:rFonts w:eastAsia="Times New Roman"/>
        </w:rPr>
      </w:pPr>
      <w:r w:rsidRPr="007742A9">
        <w:rPr>
          <w:rFonts w:eastAsia="Times New Roman"/>
        </w:rPr>
        <w:t>For aircraft operating under IFR:</w:t>
      </w:r>
    </w:p>
    <w:p w14:paraId="1FBFA4C4" w14:textId="77777777" w:rsidR="001A10B4" w:rsidRPr="007742A9" w:rsidRDefault="001A10B4" w:rsidP="003D672A">
      <w:pPr>
        <w:pStyle w:val="ListParagraph"/>
        <w:numPr>
          <w:ilvl w:val="0"/>
          <w:numId w:val="23"/>
        </w:numPr>
        <w:rPr>
          <w:rFonts w:eastAsia="Times New Roman"/>
        </w:rPr>
      </w:pPr>
      <w:r w:rsidRPr="007742A9">
        <w:rPr>
          <w:rFonts w:eastAsia="Times New Roman"/>
          <w:b/>
          <w:bCs/>
        </w:rPr>
        <w:t>In Controlled Airspace</w:t>
      </w:r>
      <w:r w:rsidRPr="007742A9">
        <w:rPr>
          <w:rFonts w:eastAsia="Times New Roman"/>
        </w:rPr>
        <w:t>: Follow altitudes assigned by ATC.</w:t>
      </w:r>
    </w:p>
    <w:p w14:paraId="7FA11C1E" w14:textId="6DCE4E29" w:rsidR="001A10B4" w:rsidRPr="007742A9" w:rsidRDefault="001A10B4" w:rsidP="003D672A">
      <w:pPr>
        <w:pStyle w:val="ListParagraph"/>
        <w:numPr>
          <w:ilvl w:val="0"/>
          <w:numId w:val="23"/>
        </w:numPr>
        <w:rPr>
          <w:rFonts w:eastAsia="Times New Roman"/>
        </w:rPr>
      </w:pPr>
      <w:r w:rsidRPr="007742A9">
        <w:rPr>
          <w:rFonts w:eastAsia="Times New Roman"/>
          <w:b/>
          <w:bCs/>
        </w:rPr>
        <w:t>Cruising Altitude Based on Magnetic Course</w:t>
      </w:r>
      <w:r w:rsidRPr="007742A9">
        <w:rPr>
          <w:rFonts w:eastAsia="Times New Roman"/>
        </w:rPr>
        <w:t>:</w:t>
      </w:r>
    </w:p>
    <w:p w14:paraId="62C0AE3F" w14:textId="77777777" w:rsidR="001A10B4" w:rsidRPr="007742A9" w:rsidRDefault="001A10B4" w:rsidP="003D672A">
      <w:pPr>
        <w:pStyle w:val="ListParagraph"/>
        <w:numPr>
          <w:ilvl w:val="1"/>
          <w:numId w:val="23"/>
        </w:numPr>
        <w:rPr>
          <w:rFonts w:eastAsia="Times New Roman"/>
        </w:rPr>
      </w:pPr>
      <w:r w:rsidRPr="007742A9">
        <w:rPr>
          <w:rFonts w:eastAsia="Times New Roman"/>
        </w:rPr>
        <w:t>For courses between 0-179 degrees: Cruise at odd-thousand-foot altitudes (e.g., 3,000, 5,000 feet).</w:t>
      </w:r>
    </w:p>
    <w:p w14:paraId="14E990C3" w14:textId="77777777" w:rsidR="001A10B4" w:rsidRPr="007742A9" w:rsidRDefault="001A10B4" w:rsidP="003D672A">
      <w:pPr>
        <w:pStyle w:val="ListParagraph"/>
        <w:numPr>
          <w:ilvl w:val="1"/>
          <w:numId w:val="23"/>
        </w:numPr>
        <w:rPr>
          <w:rFonts w:eastAsia="Times New Roman"/>
        </w:rPr>
      </w:pPr>
      <w:r w:rsidRPr="007742A9">
        <w:rPr>
          <w:rFonts w:eastAsia="Times New Roman"/>
        </w:rPr>
        <w:t>For courses between 180-359 degrees: Cruise at even-thousand-foot altitudes (e.g., 4,000, 6,000 feet).</w:t>
      </w:r>
    </w:p>
    <w:p w14:paraId="00D67585" w14:textId="1DCABFDF" w:rsidR="001A10B4" w:rsidRPr="007742A9" w:rsidRDefault="001A10B4" w:rsidP="003D672A">
      <w:pPr>
        <w:pStyle w:val="ListParagraph"/>
        <w:numPr>
          <w:ilvl w:val="0"/>
          <w:numId w:val="23"/>
        </w:numPr>
        <w:rPr>
          <w:rFonts w:eastAsia="Times New Roman"/>
        </w:rPr>
      </w:pPr>
      <w:r w:rsidRPr="007742A9">
        <w:rPr>
          <w:rFonts w:eastAsia="Times New Roman"/>
          <w:b/>
          <w:bCs/>
        </w:rPr>
        <w:t>Above Flight Level 180 (18,000 feet MSL)</w:t>
      </w:r>
      <w:r w:rsidRPr="007742A9">
        <w:rPr>
          <w:rFonts w:eastAsia="Times New Roman"/>
        </w:rPr>
        <w:t>:</w:t>
      </w:r>
    </w:p>
    <w:p w14:paraId="3E671AA0" w14:textId="77777777" w:rsidR="001A10B4" w:rsidRPr="007742A9" w:rsidRDefault="001A10B4" w:rsidP="003D672A">
      <w:pPr>
        <w:pStyle w:val="ListParagraph"/>
        <w:numPr>
          <w:ilvl w:val="1"/>
          <w:numId w:val="23"/>
        </w:numPr>
        <w:rPr>
          <w:rFonts w:eastAsia="Times New Roman"/>
        </w:rPr>
      </w:pPr>
      <w:r w:rsidRPr="007742A9">
        <w:rPr>
          <w:rFonts w:eastAsia="Times New Roman"/>
        </w:rPr>
        <w:t>Maintain the altitude assigned by ATC.</w:t>
      </w:r>
    </w:p>
    <w:p w14:paraId="14754585" w14:textId="77777777" w:rsidR="001A10B4" w:rsidRPr="007742A9" w:rsidRDefault="001A10B4" w:rsidP="003D672A">
      <w:pPr>
        <w:pStyle w:val="ListParagraph"/>
        <w:numPr>
          <w:ilvl w:val="1"/>
          <w:numId w:val="23"/>
        </w:numPr>
        <w:rPr>
          <w:rFonts w:eastAsia="Times New Roman"/>
        </w:rPr>
      </w:pPr>
      <w:r w:rsidRPr="007742A9">
        <w:rPr>
          <w:rFonts w:eastAsia="Times New Roman"/>
        </w:rPr>
        <w:t>The general rule of even altitudes for westbound and odd altitudes for eastbound flights typically applies.</w:t>
      </w:r>
    </w:p>
    <w:p w14:paraId="6CEA27AD" w14:textId="7372D400" w:rsidR="001A10B4" w:rsidRPr="007742A9" w:rsidRDefault="001A10B4" w:rsidP="003D672A">
      <w:pPr>
        <w:pStyle w:val="ListParagraph"/>
        <w:numPr>
          <w:ilvl w:val="0"/>
          <w:numId w:val="23"/>
        </w:numPr>
        <w:rPr>
          <w:rFonts w:eastAsia="Times New Roman"/>
        </w:rPr>
      </w:pPr>
      <w:r w:rsidRPr="007742A9">
        <w:rPr>
          <w:rFonts w:eastAsia="Times New Roman"/>
          <w:b/>
          <w:bCs/>
        </w:rPr>
        <w:t>VFR on Top</w:t>
      </w:r>
      <w:r w:rsidRPr="007742A9">
        <w:rPr>
          <w:rFonts w:eastAsia="Times New Roman"/>
        </w:rPr>
        <w:t>:</w:t>
      </w:r>
    </w:p>
    <w:p w14:paraId="6E00F97A" w14:textId="77777777" w:rsidR="001A10B4" w:rsidRPr="007742A9" w:rsidRDefault="001A10B4" w:rsidP="003D672A">
      <w:pPr>
        <w:pStyle w:val="ListParagraph"/>
        <w:numPr>
          <w:ilvl w:val="1"/>
          <w:numId w:val="23"/>
        </w:numPr>
        <w:rPr>
          <w:rFonts w:eastAsia="Times New Roman"/>
        </w:rPr>
      </w:pPr>
      <w:r w:rsidRPr="007742A9">
        <w:rPr>
          <w:rFonts w:eastAsia="Times New Roman"/>
        </w:rPr>
        <w:t>If flying VFR on top (above a cloud layer under VFR conditions while on an IFR flight plan), adhere to VFR cruising altitude rules: even/odd thousand feet plus 500 feet (e.g., 3,500, 4,500 feet for odd and even courses, respectively).</w:t>
      </w:r>
    </w:p>
    <w:p w14:paraId="366FB13C" w14:textId="77777777" w:rsidR="001A10B4" w:rsidRPr="001A10B4" w:rsidRDefault="001A10B4" w:rsidP="007742A9">
      <w:pPr>
        <w:pStyle w:val="Heading2"/>
      </w:pPr>
      <w:r w:rsidRPr="001A10B4">
        <w:t>§91.181 - Course to be Flown</w:t>
      </w:r>
    </w:p>
    <w:p w14:paraId="75EF24A2" w14:textId="77777777" w:rsidR="001A10B4" w:rsidRPr="007742A9" w:rsidRDefault="001A10B4" w:rsidP="007742A9">
      <w:pPr>
        <w:rPr>
          <w:rFonts w:eastAsia="Times New Roman"/>
        </w:rPr>
      </w:pPr>
      <w:r w:rsidRPr="007742A9">
        <w:rPr>
          <w:rFonts w:eastAsia="Times New Roman"/>
        </w:rPr>
        <w:t>When flying under IFR:</w:t>
      </w:r>
    </w:p>
    <w:p w14:paraId="725D52E2" w14:textId="77777777" w:rsidR="001A10B4" w:rsidRPr="007742A9" w:rsidRDefault="001A10B4" w:rsidP="003D672A">
      <w:pPr>
        <w:pStyle w:val="ListParagraph"/>
        <w:numPr>
          <w:ilvl w:val="0"/>
          <w:numId w:val="24"/>
        </w:numPr>
        <w:rPr>
          <w:rFonts w:eastAsia="Times New Roman"/>
        </w:rPr>
      </w:pPr>
      <w:r w:rsidRPr="007742A9">
        <w:rPr>
          <w:rFonts w:eastAsia="Times New Roman"/>
          <w:b/>
          <w:bCs/>
        </w:rPr>
        <w:t>Adhere to Cleared Route</w:t>
      </w:r>
      <w:r w:rsidRPr="007742A9">
        <w:rPr>
          <w:rFonts w:eastAsia="Times New Roman"/>
        </w:rPr>
        <w:t>: Pilots are required to fly along the centerline of the airway or direct route as cleared by ATC.</w:t>
      </w:r>
    </w:p>
    <w:p w14:paraId="0141A802" w14:textId="77777777" w:rsidR="001A10B4" w:rsidRPr="007742A9" w:rsidRDefault="001A10B4" w:rsidP="003D672A">
      <w:pPr>
        <w:pStyle w:val="ListParagraph"/>
        <w:numPr>
          <w:ilvl w:val="0"/>
          <w:numId w:val="24"/>
        </w:numPr>
        <w:rPr>
          <w:rFonts w:eastAsia="Times New Roman"/>
        </w:rPr>
      </w:pPr>
      <w:r w:rsidRPr="007742A9">
        <w:rPr>
          <w:rFonts w:eastAsia="Times New Roman"/>
          <w:b/>
          <w:bCs/>
        </w:rPr>
        <w:t>Traffic Avoidance</w:t>
      </w:r>
      <w:r w:rsidRPr="007742A9">
        <w:rPr>
          <w:rFonts w:eastAsia="Times New Roman"/>
        </w:rPr>
        <w:t>: Despite following the cleared route, pilots must still maneuver as necessary to remain well clear of other traffic.</w:t>
      </w:r>
    </w:p>
    <w:p w14:paraId="4ED70A99" w14:textId="77777777" w:rsidR="001A10B4" w:rsidRPr="007742A9" w:rsidRDefault="001A10B4" w:rsidP="003D672A">
      <w:pPr>
        <w:pStyle w:val="ListParagraph"/>
        <w:numPr>
          <w:ilvl w:val="0"/>
          <w:numId w:val="24"/>
        </w:numPr>
        <w:rPr>
          <w:rFonts w:eastAsia="Times New Roman"/>
        </w:rPr>
      </w:pPr>
      <w:r w:rsidRPr="007742A9">
        <w:rPr>
          <w:rFonts w:eastAsia="Times New Roman"/>
          <w:b/>
          <w:bCs/>
        </w:rPr>
        <w:t>Flexibility with ATC</w:t>
      </w:r>
      <w:r w:rsidRPr="007742A9">
        <w:rPr>
          <w:rFonts w:eastAsia="Times New Roman"/>
        </w:rPr>
        <w:t>: Remember, you can request heading or course changes from ATC during the flight for safety, weather avoidance, or other operational needs.</w:t>
      </w:r>
    </w:p>
    <w:p w14:paraId="2ABE806D" w14:textId="77777777" w:rsidR="001A10B4" w:rsidRPr="001A10B4" w:rsidRDefault="001A10B4" w:rsidP="007742A9">
      <w:pPr>
        <w:pStyle w:val="Heading2"/>
      </w:pPr>
      <w:r w:rsidRPr="001A10B4">
        <w:t>§91.183 - IFR Communications</w:t>
      </w:r>
    </w:p>
    <w:p w14:paraId="6951A9AA" w14:textId="77777777" w:rsidR="001A10B4" w:rsidRPr="007742A9" w:rsidRDefault="001A10B4" w:rsidP="007742A9">
      <w:pPr>
        <w:rPr>
          <w:rFonts w:eastAsia="Times New Roman"/>
        </w:rPr>
      </w:pPr>
      <w:r w:rsidRPr="007742A9">
        <w:rPr>
          <w:rFonts w:eastAsia="Times New Roman"/>
        </w:rPr>
        <w:t>During IFR operations:</w:t>
      </w:r>
    </w:p>
    <w:p w14:paraId="1F45DB8B" w14:textId="77777777" w:rsidR="007742A9" w:rsidRDefault="001A10B4" w:rsidP="003D672A">
      <w:pPr>
        <w:pStyle w:val="ListParagraph"/>
        <w:numPr>
          <w:ilvl w:val="0"/>
          <w:numId w:val="25"/>
        </w:numPr>
        <w:rPr>
          <w:rFonts w:eastAsia="Times New Roman"/>
        </w:rPr>
      </w:pPr>
      <w:r w:rsidRPr="007742A9">
        <w:rPr>
          <w:rFonts w:eastAsia="Times New Roman"/>
          <w:b/>
          <w:bCs/>
        </w:rPr>
        <w:t>Maintain ATC Contact</w:t>
      </w:r>
      <w:r w:rsidRPr="007742A9">
        <w:rPr>
          <w:rFonts w:eastAsia="Times New Roman"/>
        </w:rPr>
        <w:t xml:space="preserve">: </w:t>
      </w:r>
    </w:p>
    <w:p w14:paraId="7CE6D750" w14:textId="44021754" w:rsidR="001A10B4" w:rsidRPr="007742A9" w:rsidRDefault="001A10B4" w:rsidP="003D672A">
      <w:pPr>
        <w:pStyle w:val="ListParagraph"/>
        <w:numPr>
          <w:ilvl w:val="1"/>
          <w:numId w:val="25"/>
        </w:numPr>
        <w:rPr>
          <w:rFonts w:eastAsia="Times New Roman"/>
        </w:rPr>
      </w:pPr>
      <w:r w:rsidRPr="007742A9">
        <w:rPr>
          <w:rFonts w:eastAsia="Times New Roman"/>
        </w:rPr>
        <w:t>Pilots are required to keep in continuous contact with the appropriate air traffic control (ATC) facility.</w:t>
      </w:r>
    </w:p>
    <w:p w14:paraId="1131092E" w14:textId="1E6573AF" w:rsidR="001A10B4" w:rsidRPr="007742A9" w:rsidRDefault="001A10B4" w:rsidP="003D672A">
      <w:pPr>
        <w:pStyle w:val="ListParagraph"/>
        <w:numPr>
          <w:ilvl w:val="0"/>
          <w:numId w:val="25"/>
        </w:numPr>
        <w:rPr>
          <w:rFonts w:eastAsia="Times New Roman"/>
        </w:rPr>
      </w:pPr>
      <w:r w:rsidRPr="007742A9">
        <w:rPr>
          <w:rFonts w:eastAsia="Times New Roman"/>
          <w:b/>
          <w:bCs/>
        </w:rPr>
        <w:t>Mandatory Reporting</w:t>
      </w:r>
      <w:r w:rsidRPr="007742A9">
        <w:rPr>
          <w:rFonts w:eastAsia="Times New Roman"/>
        </w:rPr>
        <w:t>:</w:t>
      </w:r>
    </w:p>
    <w:p w14:paraId="2139D1BA" w14:textId="77777777" w:rsidR="001A10B4" w:rsidRPr="007742A9" w:rsidRDefault="001A10B4" w:rsidP="003D672A">
      <w:pPr>
        <w:pStyle w:val="ListParagraph"/>
        <w:numPr>
          <w:ilvl w:val="1"/>
          <w:numId w:val="25"/>
        </w:numPr>
        <w:rPr>
          <w:rFonts w:eastAsia="Times New Roman"/>
        </w:rPr>
      </w:pPr>
      <w:r w:rsidRPr="007742A9">
        <w:rPr>
          <w:rFonts w:eastAsia="Times New Roman"/>
        </w:rPr>
        <w:t>Report the time and altitude of passing each designated reporting point, or any other points specifically requested by ATC.</w:t>
      </w:r>
    </w:p>
    <w:p w14:paraId="334A5E4A" w14:textId="7BBAB015" w:rsidR="001A10B4" w:rsidRPr="007742A9" w:rsidRDefault="001A10B4" w:rsidP="003D672A">
      <w:pPr>
        <w:pStyle w:val="ListParagraph"/>
        <w:numPr>
          <w:ilvl w:val="0"/>
          <w:numId w:val="25"/>
        </w:numPr>
        <w:rPr>
          <w:rFonts w:eastAsia="Times New Roman"/>
        </w:rPr>
      </w:pPr>
      <w:r w:rsidRPr="007742A9">
        <w:rPr>
          <w:rFonts w:eastAsia="Times New Roman"/>
          <w:b/>
          <w:bCs/>
        </w:rPr>
        <w:t>Reporting Conditions</w:t>
      </w:r>
      <w:r w:rsidRPr="007742A9">
        <w:rPr>
          <w:rFonts w:eastAsia="Times New Roman"/>
        </w:rPr>
        <w:t>:</w:t>
      </w:r>
    </w:p>
    <w:p w14:paraId="47101E84" w14:textId="77777777" w:rsidR="001A10B4" w:rsidRPr="007742A9" w:rsidRDefault="001A10B4" w:rsidP="003D672A">
      <w:pPr>
        <w:pStyle w:val="ListParagraph"/>
        <w:numPr>
          <w:ilvl w:val="1"/>
          <w:numId w:val="25"/>
        </w:numPr>
        <w:rPr>
          <w:rFonts w:eastAsia="Times New Roman"/>
        </w:rPr>
      </w:pPr>
      <w:r w:rsidRPr="007742A9">
        <w:rPr>
          <w:rFonts w:eastAsia="Times New Roman"/>
        </w:rPr>
        <w:t>Any un-forecasted weather conditions encountered.</w:t>
      </w:r>
    </w:p>
    <w:p w14:paraId="506F7B6E" w14:textId="77777777" w:rsidR="001A10B4" w:rsidRPr="007742A9" w:rsidRDefault="001A10B4" w:rsidP="003D672A">
      <w:pPr>
        <w:pStyle w:val="ListParagraph"/>
        <w:numPr>
          <w:ilvl w:val="1"/>
          <w:numId w:val="25"/>
        </w:numPr>
        <w:rPr>
          <w:rFonts w:eastAsia="Times New Roman"/>
        </w:rPr>
      </w:pPr>
      <w:r w:rsidRPr="007742A9">
        <w:rPr>
          <w:rFonts w:eastAsia="Times New Roman"/>
        </w:rPr>
        <w:t>Any other information that could affect the safety of flight must be reported to ATC.</w:t>
      </w:r>
    </w:p>
    <w:p w14:paraId="5FDEFDC1" w14:textId="77777777" w:rsidR="001A10B4" w:rsidRPr="001A10B4" w:rsidRDefault="001A10B4" w:rsidP="007742A9">
      <w:pPr>
        <w:pStyle w:val="Heading2"/>
      </w:pPr>
      <w:r w:rsidRPr="001A10B4">
        <w:t>§91.185 - Procedure for Loss of Two-Way Radio Communications</w:t>
      </w:r>
    </w:p>
    <w:p w14:paraId="08B9CA4E" w14:textId="77777777" w:rsidR="001A10B4" w:rsidRPr="001A10B4" w:rsidRDefault="001A10B4" w:rsidP="007742A9">
      <w:pPr>
        <w:pStyle w:val="Heading3"/>
      </w:pPr>
      <w:r w:rsidRPr="001A10B4">
        <w:t>VFR Conditions:</w:t>
      </w:r>
    </w:p>
    <w:p w14:paraId="5A92C91B" w14:textId="77777777" w:rsidR="001A10B4" w:rsidRPr="007742A9" w:rsidRDefault="001A10B4" w:rsidP="003D672A">
      <w:pPr>
        <w:pStyle w:val="ListParagraph"/>
        <w:numPr>
          <w:ilvl w:val="0"/>
          <w:numId w:val="26"/>
        </w:numPr>
        <w:rPr>
          <w:rFonts w:eastAsia="Times New Roman"/>
        </w:rPr>
      </w:pPr>
      <w:r w:rsidRPr="007742A9">
        <w:rPr>
          <w:rFonts w:eastAsia="Times New Roman"/>
        </w:rPr>
        <w:t>If radio communication is lost while flying in Visual Flight Rules (VFR) conditions, continue under VFR and land as soon as it is practical to do so. Once landed, establish contact with ATC to explain the situation.</w:t>
      </w:r>
    </w:p>
    <w:p w14:paraId="4C3A088B" w14:textId="77777777" w:rsidR="001A10B4" w:rsidRPr="007742A9" w:rsidRDefault="001A10B4" w:rsidP="007742A9">
      <w:pPr>
        <w:pStyle w:val="Heading3"/>
      </w:pPr>
      <w:r w:rsidRPr="007742A9">
        <w:t>IFR Conditions:</w:t>
      </w:r>
    </w:p>
    <w:p w14:paraId="6966A060" w14:textId="77777777" w:rsidR="001A10B4" w:rsidRPr="007742A9" w:rsidRDefault="001A10B4" w:rsidP="003D672A">
      <w:pPr>
        <w:pStyle w:val="ListParagraph"/>
        <w:numPr>
          <w:ilvl w:val="0"/>
          <w:numId w:val="26"/>
        </w:numPr>
        <w:rPr>
          <w:rFonts w:eastAsia="Times New Roman"/>
        </w:rPr>
      </w:pPr>
      <w:r w:rsidRPr="007742A9">
        <w:rPr>
          <w:rFonts w:eastAsia="Times New Roman"/>
        </w:rPr>
        <w:t xml:space="preserve">In the event of losing communication under Instrument Flight Rules (IFR), continue the flight adhering to specific guidelines for </w:t>
      </w:r>
      <w:r w:rsidRPr="007742A9">
        <w:rPr>
          <w:rFonts w:eastAsia="Times New Roman"/>
          <w:b/>
          <w:bCs/>
        </w:rPr>
        <w:t>route</w:t>
      </w:r>
      <w:r w:rsidRPr="007742A9">
        <w:rPr>
          <w:rFonts w:eastAsia="Times New Roman"/>
        </w:rPr>
        <w:t xml:space="preserve"> and </w:t>
      </w:r>
      <w:r w:rsidRPr="007742A9">
        <w:rPr>
          <w:rFonts w:eastAsia="Times New Roman"/>
          <w:b/>
          <w:bCs/>
        </w:rPr>
        <w:t>altitude</w:t>
      </w:r>
      <w:r w:rsidRPr="007742A9">
        <w:rPr>
          <w:rFonts w:eastAsia="Times New Roman"/>
        </w:rPr>
        <w:t xml:space="preserve"> to ensure safety.</w:t>
      </w:r>
    </w:p>
    <w:p w14:paraId="21236196" w14:textId="77777777" w:rsidR="001A10B4" w:rsidRPr="007742A9" w:rsidRDefault="001A10B4" w:rsidP="007742A9">
      <w:pPr>
        <w:pStyle w:val="Heading3"/>
      </w:pPr>
      <w:r w:rsidRPr="007742A9">
        <w:t>Route (AVE F Mnemonic):</w:t>
      </w:r>
    </w:p>
    <w:p w14:paraId="656381BF" w14:textId="77777777" w:rsidR="001A10B4" w:rsidRPr="007742A9" w:rsidRDefault="001A10B4" w:rsidP="007742A9">
      <w:pPr>
        <w:rPr>
          <w:rFonts w:eastAsia="Times New Roman"/>
        </w:rPr>
      </w:pPr>
      <w:r w:rsidRPr="007742A9">
        <w:rPr>
          <w:rFonts w:eastAsia="Times New Roman"/>
        </w:rPr>
        <w:t>Follow in this order depending on what is applicable:</w:t>
      </w:r>
    </w:p>
    <w:p w14:paraId="35755674" w14:textId="77777777" w:rsidR="001A10B4" w:rsidRPr="007742A9" w:rsidRDefault="001A10B4" w:rsidP="003D672A">
      <w:pPr>
        <w:pStyle w:val="ListParagraph"/>
        <w:numPr>
          <w:ilvl w:val="0"/>
          <w:numId w:val="26"/>
        </w:numPr>
        <w:rPr>
          <w:rFonts w:eastAsia="Times New Roman"/>
        </w:rPr>
      </w:pPr>
      <w:r w:rsidRPr="007742A9">
        <w:rPr>
          <w:rFonts w:eastAsia="Times New Roman"/>
          <w:b/>
          <w:bCs/>
        </w:rPr>
        <w:t>A</w:t>
      </w:r>
      <w:r w:rsidRPr="007742A9">
        <w:rPr>
          <w:rFonts w:eastAsia="Times New Roman"/>
        </w:rPr>
        <w:t>ssigned: The last route ATC assigned to you.</w:t>
      </w:r>
    </w:p>
    <w:p w14:paraId="7182605A" w14:textId="77777777" w:rsidR="001A10B4" w:rsidRPr="007742A9" w:rsidRDefault="001A10B4" w:rsidP="003D672A">
      <w:pPr>
        <w:pStyle w:val="ListParagraph"/>
        <w:numPr>
          <w:ilvl w:val="0"/>
          <w:numId w:val="26"/>
        </w:numPr>
        <w:rPr>
          <w:rFonts w:eastAsia="Times New Roman"/>
        </w:rPr>
      </w:pPr>
      <w:r w:rsidRPr="007742A9">
        <w:rPr>
          <w:rFonts w:eastAsia="Times New Roman"/>
          <w:b/>
          <w:bCs/>
        </w:rPr>
        <w:t>V</w:t>
      </w:r>
      <w:r w:rsidRPr="007742A9">
        <w:rPr>
          <w:rFonts w:eastAsia="Times New Roman"/>
        </w:rPr>
        <w:t>ectored: If being vectored, revert to the route that ATC last vectored you to follow.</w:t>
      </w:r>
    </w:p>
    <w:p w14:paraId="31B75016" w14:textId="77777777" w:rsidR="001A10B4" w:rsidRPr="007742A9" w:rsidRDefault="001A10B4" w:rsidP="003D672A">
      <w:pPr>
        <w:pStyle w:val="ListParagraph"/>
        <w:numPr>
          <w:ilvl w:val="0"/>
          <w:numId w:val="26"/>
        </w:numPr>
        <w:rPr>
          <w:rFonts w:eastAsia="Times New Roman"/>
        </w:rPr>
      </w:pPr>
      <w:r w:rsidRPr="007742A9">
        <w:rPr>
          <w:rFonts w:eastAsia="Times New Roman"/>
          <w:b/>
          <w:bCs/>
        </w:rPr>
        <w:t>E</w:t>
      </w:r>
      <w:r w:rsidRPr="007742A9">
        <w:rPr>
          <w:rFonts w:eastAsia="Times New Roman"/>
        </w:rPr>
        <w:t>xpected: A route that ATC advised you to expect in a further clearance.</w:t>
      </w:r>
    </w:p>
    <w:p w14:paraId="60882B57" w14:textId="77777777" w:rsidR="001A10B4" w:rsidRPr="007742A9" w:rsidRDefault="001A10B4" w:rsidP="003D672A">
      <w:pPr>
        <w:pStyle w:val="ListParagraph"/>
        <w:numPr>
          <w:ilvl w:val="0"/>
          <w:numId w:val="26"/>
        </w:numPr>
        <w:rPr>
          <w:rFonts w:eastAsia="Times New Roman"/>
        </w:rPr>
      </w:pPr>
      <w:r w:rsidRPr="007742A9">
        <w:rPr>
          <w:rFonts w:eastAsia="Times New Roman"/>
          <w:b/>
          <w:bCs/>
        </w:rPr>
        <w:t>F</w:t>
      </w:r>
      <w:r w:rsidRPr="007742A9">
        <w:rPr>
          <w:rFonts w:eastAsia="Times New Roman"/>
        </w:rPr>
        <w:t>iled: The route filed in your flight plan.</w:t>
      </w:r>
    </w:p>
    <w:p w14:paraId="62F39028" w14:textId="77777777" w:rsidR="001A10B4" w:rsidRPr="007742A9" w:rsidRDefault="001A10B4" w:rsidP="007742A9">
      <w:pPr>
        <w:pStyle w:val="Heading3"/>
      </w:pPr>
      <w:r w:rsidRPr="007742A9">
        <w:t>Altitude (Highest of MEA):</w:t>
      </w:r>
    </w:p>
    <w:p w14:paraId="34EE296C" w14:textId="77777777" w:rsidR="001A10B4" w:rsidRPr="007742A9" w:rsidRDefault="001A10B4" w:rsidP="007742A9">
      <w:pPr>
        <w:rPr>
          <w:rFonts w:eastAsia="Times New Roman"/>
        </w:rPr>
      </w:pPr>
      <w:r w:rsidRPr="007742A9">
        <w:rPr>
          <w:rFonts w:eastAsia="Times New Roman"/>
        </w:rPr>
        <w:t>Choose the highest altitude from the following:</w:t>
      </w:r>
    </w:p>
    <w:p w14:paraId="2FB7D460" w14:textId="77777777" w:rsidR="001A10B4" w:rsidRPr="007742A9" w:rsidRDefault="001A10B4" w:rsidP="003D672A">
      <w:pPr>
        <w:pStyle w:val="ListParagraph"/>
        <w:numPr>
          <w:ilvl w:val="0"/>
          <w:numId w:val="26"/>
        </w:numPr>
        <w:rPr>
          <w:rFonts w:eastAsia="Times New Roman"/>
        </w:rPr>
      </w:pPr>
      <w:r w:rsidRPr="007742A9">
        <w:rPr>
          <w:rFonts w:eastAsia="Times New Roman"/>
          <w:b/>
          <w:bCs/>
        </w:rPr>
        <w:t>M</w:t>
      </w:r>
      <w:r w:rsidRPr="007742A9">
        <w:rPr>
          <w:rFonts w:eastAsia="Times New Roman"/>
        </w:rPr>
        <w:t>inimum: The minimum altitude for IFR operations.</w:t>
      </w:r>
    </w:p>
    <w:p w14:paraId="3A5B2CEF" w14:textId="77777777" w:rsidR="001A10B4" w:rsidRPr="007742A9" w:rsidRDefault="001A10B4" w:rsidP="003D672A">
      <w:pPr>
        <w:pStyle w:val="ListParagraph"/>
        <w:numPr>
          <w:ilvl w:val="0"/>
          <w:numId w:val="26"/>
        </w:numPr>
        <w:rPr>
          <w:rFonts w:eastAsia="Times New Roman"/>
        </w:rPr>
      </w:pPr>
      <w:r w:rsidRPr="007742A9">
        <w:rPr>
          <w:rFonts w:eastAsia="Times New Roman"/>
          <w:b/>
          <w:bCs/>
        </w:rPr>
        <w:t>E</w:t>
      </w:r>
      <w:r w:rsidRPr="007742A9">
        <w:rPr>
          <w:rFonts w:eastAsia="Times New Roman"/>
        </w:rPr>
        <w:t>xpected: An altitude ATC expected you to climb/descend to.</w:t>
      </w:r>
    </w:p>
    <w:p w14:paraId="56D7A04B" w14:textId="77777777" w:rsidR="001A10B4" w:rsidRPr="007742A9" w:rsidRDefault="001A10B4" w:rsidP="003D672A">
      <w:pPr>
        <w:pStyle w:val="ListParagraph"/>
        <w:numPr>
          <w:ilvl w:val="0"/>
          <w:numId w:val="26"/>
        </w:numPr>
        <w:rPr>
          <w:rFonts w:eastAsia="Times New Roman"/>
        </w:rPr>
      </w:pPr>
      <w:r w:rsidRPr="007742A9">
        <w:rPr>
          <w:rFonts w:eastAsia="Times New Roman"/>
          <w:b/>
          <w:bCs/>
        </w:rPr>
        <w:t>A</w:t>
      </w:r>
      <w:r w:rsidRPr="007742A9">
        <w:rPr>
          <w:rFonts w:eastAsia="Times New Roman"/>
        </w:rPr>
        <w:t>ssigned: The last altitude ATC assigned to you.</w:t>
      </w:r>
    </w:p>
    <w:p w14:paraId="292D446D" w14:textId="77777777" w:rsidR="001A10B4" w:rsidRPr="001A10B4" w:rsidRDefault="001A10B4" w:rsidP="007742A9">
      <w:pPr>
        <w:pStyle w:val="Heading2"/>
      </w:pPr>
      <w:r w:rsidRPr="001A10B4">
        <w:t>§91.187 - Malfunction Reports</w:t>
      </w:r>
    </w:p>
    <w:p w14:paraId="48A6C1A5" w14:textId="77777777" w:rsidR="001A10B4" w:rsidRPr="007742A9" w:rsidRDefault="001A10B4" w:rsidP="003D672A">
      <w:pPr>
        <w:pStyle w:val="ListParagraph"/>
        <w:numPr>
          <w:ilvl w:val="0"/>
          <w:numId w:val="27"/>
        </w:numPr>
        <w:rPr>
          <w:rFonts w:eastAsia="Times New Roman"/>
        </w:rPr>
      </w:pPr>
      <w:r w:rsidRPr="007742A9">
        <w:rPr>
          <w:rFonts w:eastAsia="Times New Roman"/>
          <w:b/>
          <w:bCs/>
        </w:rPr>
        <w:t>Reporting Requirement</w:t>
      </w:r>
      <w:r w:rsidRPr="007742A9">
        <w:rPr>
          <w:rFonts w:eastAsia="Times New Roman"/>
        </w:rPr>
        <w:t>: The Pilot in Command (PIC) is required to report any malfunctions in navigational, approach, or communication equipment encountered during flight.</w:t>
      </w:r>
    </w:p>
    <w:p w14:paraId="314A4320" w14:textId="1E9F2EB7" w:rsidR="001A10B4" w:rsidRPr="007742A9" w:rsidRDefault="001A10B4" w:rsidP="003D672A">
      <w:pPr>
        <w:pStyle w:val="ListParagraph"/>
        <w:numPr>
          <w:ilvl w:val="0"/>
          <w:numId w:val="27"/>
        </w:numPr>
        <w:rPr>
          <w:rFonts w:eastAsia="Times New Roman"/>
        </w:rPr>
      </w:pPr>
      <w:r w:rsidRPr="007742A9">
        <w:rPr>
          <w:rFonts w:eastAsia="Times New Roman"/>
          <w:b/>
          <w:bCs/>
        </w:rPr>
        <w:t>Information to Provide</w:t>
      </w:r>
      <w:r w:rsidRPr="007742A9">
        <w:rPr>
          <w:rFonts w:eastAsia="Times New Roman"/>
        </w:rPr>
        <w:t>:</w:t>
      </w:r>
    </w:p>
    <w:p w14:paraId="08FDE158" w14:textId="77777777" w:rsidR="001A10B4" w:rsidRPr="007742A9" w:rsidRDefault="001A10B4" w:rsidP="003D672A">
      <w:pPr>
        <w:pStyle w:val="ListParagraph"/>
        <w:numPr>
          <w:ilvl w:val="1"/>
          <w:numId w:val="27"/>
        </w:numPr>
        <w:rPr>
          <w:rFonts w:eastAsia="Times New Roman"/>
        </w:rPr>
      </w:pPr>
      <w:r w:rsidRPr="007742A9">
        <w:rPr>
          <w:rFonts w:eastAsia="Times New Roman"/>
          <w:b/>
          <w:bCs/>
        </w:rPr>
        <w:t>Affected Equipment</w:t>
      </w:r>
      <w:r w:rsidRPr="007742A9">
        <w:rPr>
          <w:rFonts w:eastAsia="Times New Roman"/>
        </w:rPr>
        <w:t>: Specify which equipment is malfunctioning.</w:t>
      </w:r>
    </w:p>
    <w:p w14:paraId="0EBAA1B9" w14:textId="77777777" w:rsidR="001A10B4" w:rsidRPr="007742A9" w:rsidRDefault="001A10B4" w:rsidP="003D672A">
      <w:pPr>
        <w:pStyle w:val="ListParagraph"/>
        <w:numPr>
          <w:ilvl w:val="1"/>
          <w:numId w:val="27"/>
        </w:numPr>
        <w:rPr>
          <w:rFonts w:eastAsia="Times New Roman"/>
        </w:rPr>
      </w:pPr>
      <w:r w:rsidRPr="007742A9">
        <w:rPr>
          <w:rFonts w:eastAsia="Times New Roman"/>
          <w:b/>
          <w:bCs/>
        </w:rPr>
        <w:t>Impact</w:t>
      </w:r>
      <w:r w:rsidRPr="007742A9">
        <w:rPr>
          <w:rFonts w:eastAsia="Times New Roman"/>
        </w:rPr>
        <w:t>: Describe how the malfunction affects the operation of the aircraft.</w:t>
      </w:r>
    </w:p>
    <w:p w14:paraId="28DAE4E4" w14:textId="77777777" w:rsidR="001A10B4" w:rsidRPr="007742A9" w:rsidRDefault="001A10B4" w:rsidP="003D672A">
      <w:pPr>
        <w:pStyle w:val="ListParagraph"/>
        <w:numPr>
          <w:ilvl w:val="1"/>
          <w:numId w:val="27"/>
        </w:numPr>
        <w:rPr>
          <w:rFonts w:eastAsia="Times New Roman"/>
        </w:rPr>
      </w:pPr>
      <w:r w:rsidRPr="007742A9">
        <w:rPr>
          <w:rFonts w:eastAsia="Times New Roman"/>
          <w:b/>
          <w:bCs/>
        </w:rPr>
        <w:t>Assistance Needed</w:t>
      </w:r>
      <w:r w:rsidRPr="007742A9">
        <w:rPr>
          <w:rFonts w:eastAsia="Times New Roman"/>
        </w:rPr>
        <w:t>: Indicate the type of assistance or accommodation needed from Air Traffic Control (ATC).</w:t>
      </w:r>
    </w:p>
    <w:p w14:paraId="708BB885" w14:textId="77777777" w:rsidR="001A10B4" w:rsidRPr="001A10B4" w:rsidRDefault="001A10B4" w:rsidP="007742A9">
      <w:pPr>
        <w:pStyle w:val="Heading2"/>
      </w:pPr>
      <w:r w:rsidRPr="001A10B4">
        <w:t>§91.203 - Aircraft Certification and Registration Requirements</w:t>
      </w:r>
    </w:p>
    <w:p w14:paraId="3B32C146" w14:textId="77777777" w:rsidR="001A10B4" w:rsidRPr="007742A9" w:rsidRDefault="001A10B4" w:rsidP="007742A9">
      <w:pPr>
        <w:rPr>
          <w:rFonts w:eastAsia="Times New Roman"/>
        </w:rPr>
      </w:pPr>
      <w:r w:rsidRPr="007742A9">
        <w:rPr>
          <w:rFonts w:eastAsia="Times New Roman"/>
        </w:rPr>
        <w:t>Under this regulation:</w:t>
      </w:r>
    </w:p>
    <w:p w14:paraId="252D771E" w14:textId="77777777" w:rsidR="001A10B4" w:rsidRPr="007742A9" w:rsidRDefault="001A10B4" w:rsidP="003D672A">
      <w:pPr>
        <w:pStyle w:val="ListParagraph"/>
        <w:numPr>
          <w:ilvl w:val="0"/>
          <w:numId w:val="28"/>
        </w:numPr>
        <w:rPr>
          <w:rFonts w:eastAsia="Times New Roman"/>
        </w:rPr>
      </w:pPr>
      <w:r w:rsidRPr="007742A9">
        <w:rPr>
          <w:rFonts w:eastAsia="Times New Roman"/>
          <w:b/>
          <w:bCs/>
        </w:rPr>
        <w:t>Operating Certificate</w:t>
      </w:r>
      <w:r w:rsidRPr="007742A9">
        <w:rPr>
          <w:rFonts w:eastAsia="Times New Roman"/>
        </w:rPr>
        <w:t>: Aircraft must have a valid and current airworthiness certificate.</w:t>
      </w:r>
    </w:p>
    <w:p w14:paraId="5C3F87D3" w14:textId="77777777" w:rsidR="001A10B4" w:rsidRPr="007742A9" w:rsidRDefault="001A10B4" w:rsidP="003D672A">
      <w:pPr>
        <w:pStyle w:val="ListParagraph"/>
        <w:numPr>
          <w:ilvl w:val="0"/>
          <w:numId w:val="28"/>
        </w:numPr>
        <w:rPr>
          <w:rFonts w:eastAsia="Times New Roman"/>
        </w:rPr>
      </w:pPr>
      <w:r w:rsidRPr="007742A9">
        <w:rPr>
          <w:rFonts w:eastAsia="Times New Roman"/>
          <w:b/>
          <w:bCs/>
        </w:rPr>
        <w:t>Registration Certificate</w:t>
      </w:r>
      <w:r w:rsidRPr="007742A9">
        <w:rPr>
          <w:rFonts w:eastAsia="Times New Roman"/>
        </w:rPr>
        <w:t>: A valid registration certificate must be on board. If the registration is being processed, an application for registration can temporarily suffice.</w:t>
      </w:r>
    </w:p>
    <w:p w14:paraId="0C4A7FE6" w14:textId="77777777" w:rsidR="001A10B4" w:rsidRPr="001A10B4" w:rsidRDefault="001A10B4" w:rsidP="003D672A">
      <w:pPr>
        <w:pStyle w:val="Heading2"/>
      </w:pPr>
      <w:r w:rsidRPr="001A10B4">
        <w:t>§91.205 - Required Equipment for Aircraft</w:t>
      </w:r>
    </w:p>
    <w:p w14:paraId="211950A8" w14:textId="77777777" w:rsidR="001A10B4" w:rsidRPr="003D672A" w:rsidRDefault="001A10B4" w:rsidP="003D672A">
      <w:pPr>
        <w:rPr>
          <w:rFonts w:eastAsia="Times New Roman"/>
        </w:rPr>
      </w:pPr>
      <w:r w:rsidRPr="003D672A">
        <w:rPr>
          <w:rFonts w:eastAsia="Times New Roman"/>
        </w:rPr>
        <w:t>This regulation specifies the essential equipment needed for different types of flight:</w:t>
      </w:r>
    </w:p>
    <w:p w14:paraId="6337F60D" w14:textId="77777777" w:rsidR="001A10B4" w:rsidRPr="003D672A" w:rsidRDefault="001A10B4" w:rsidP="003D672A">
      <w:pPr>
        <w:pStyle w:val="Heading3"/>
      </w:pPr>
      <w:r w:rsidRPr="003D672A">
        <w:t>For VFR (Visual Flight Rules) Day Flights:</w:t>
      </w:r>
    </w:p>
    <w:p w14:paraId="64A8F8DA" w14:textId="06CA74A6" w:rsidR="001A10B4" w:rsidRPr="003D672A" w:rsidRDefault="001A10B4" w:rsidP="003D672A">
      <w:pPr>
        <w:pStyle w:val="ListParagraph"/>
        <w:numPr>
          <w:ilvl w:val="0"/>
          <w:numId w:val="29"/>
        </w:numPr>
        <w:rPr>
          <w:rFonts w:eastAsia="Times New Roman"/>
        </w:rPr>
      </w:pPr>
      <w:r w:rsidRPr="003D672A">
        <w:rPr>
          <w:rFonts w:eastAsia="Times New Roman"/>
          <w:b/>
          <w:bCs/>
        </w:rPr>
        <w:t>ATOMATOFLAMES Acronym</w:t>
      </w:r>
      <w:r w:rsidRPr="003D672A">
        <w:rPr>
          <w:rFonts w:eastAsia="Times New Roman"/>
        </w:rPr>
        <w:t>:</w:t>
      </w:r>
    </w:p>
    <w:p w14:paraId="415FAD38" w14:textId="77777777" w:rsidR="001A10B4" w:rsidRPr="003D672A" w:rsidRDefault="001A10B4" w:rsidP="003D672A">
      <w:pPr>
        <w:pStyle w:val="ListParagraph"/>
        <w:numPr>
          <w:ilvl w:val="1"/>
          <w:numId w:val="29"/>
        </w:numPr>
        <w:rPr>
          <w:rFonts w:eastAsia="Times New Roman"/>
        </w:rPr>
      </w:pPr>
      <w:r w:rsidRPr="003D672A">
        <w:rPr>
          <w:rFonts w:eastAsia="Times New Roman"/>
        </w:rPr>
        <w:t>Altimeter</w:t>
      </w:r>
    </w:p>
    <w:p w14:paraId="0E851803" w14:textId="77777777" w:rsidR="001A10B4" w:rsidRPr="003D672A" w:rsidRDefault="001A10B4" w:rsidP="003D672A">
      <w:pPr>
        <w:pStyle w:val="ListParagraph"/>
        <w:numPr>
          <w:ilvl w:val="1"/>
          <w:numId w:val="29"/>
        </w:numPr>
        <w:rPr>
          <w:rFonts w:eastAsia="Times New Roman"/>
        </w:rPr>
      </w:pPr>
      <w:r w:rsidRPr="003D672A">
        <w:rPr>
          <w:rFonts w:eastAsia="Times New Roman"/>
        </w:rPr>
        <w:t>Tachometer for each engine</w:t>
      </w:r>
    </w:p>
    <w:p w14:paraId="22F6D653" w14:textId="77777777" w:rsidR="001A10B4" w:rsidRPr="003D672A" w:rsidRDefault="001A10B4" w:rsidP="003D672A">
      <w:pPr>
        <w:pStyle w:val="ListParagraph"/>
        <w:numPr>
          <w:ilvl w:val="1"/>
          <w:numId w:val="29"/>
        </w:numPr>
        <w:rPr>
          <w:rFonts w:eastAsia="Times New Roman"/>
        </w:rPr>
      </w:pPr>
      <w:r w:rsidRPr="003D672A">
        <w:rPr>
          <w:rFonts w:eastAsia="Times New Roman"/>
        </w:rPr>
        <w:t xml:space="preserve">Oil pressure gauge for each engine using pressure </w:t>
      </w:r>
      <w:proofErr w:type="gramStart"/>
      <w:r w:rsidRPr="003D672A">
        <w:rPr>
          <w:rFonts w:eastAsia="Times New Roman"/>
        </w:rPr>
        <w:t>system</w:t>
      </w:r>
      <w:proofErr w:type="gramEnd"/>
    </w:p>
    <w:p w14:paraId="72890092" w14:textId="77777777" w:rsidR="001A10B4" w:rsidRPr="003D672A" w:rsidRDefault="001A10B4" w:rsidP="003D672A">
      <w:pPr>
        <w:pStyle w:val="ListParagraph"/>
        <w:numPr>
          <w:ilvl w:val="1"/>
          <w:numId w:val="29"/>
        </w:numPr>
        <w:rPr>
          <w:rFonts w:eastAsia="Times New Roman"/>
        </w:rPr>
      </w:pPr>
      <w:r w:rsidRPr="003D672A">
        <w:rPr>
          <w:rFonts w:eastAsia="Times New Roman"/>
        </w:rPr>
        <w:t>Manifold pressure gauge for each altitude engine</w:t>
      </w:r>
    </w:p>
    <w:p w14:paraId="0CE7D9C1" w14:textId="77777777" w:rsidR="001A10B4" w:rsidRPr="003D672A" w:rsidRDefault="001A10B4" w:rsidP="003D672A">
      <w:pPr>
        <w:pStyle w:val="ListParagraph"/>
        <w:numPr>
          <w:ilvl w:val="1"/>
          <w:numId w:val="29"/>
        </w:numPr>
        <w:rPr>
          <w:rFonts w:eastAsia="Times New Roman"/>
        </w:rPr>
      </w:pPr>
      <w:r w:rsidRPr="003D672A">
        <w:rPr>
          <w:rFonts w:eastAsia="Times New Roman"/>
        </w:rPr>
        <w:t>Temperature gauge for each liquid-cooled engine</w:t>
      </w:r>
    </w:p>
    <w:p w14:paraId="35996634" w14:textId="77777777" w:rsidR="001A10B4" w:rsidRPr="003D672A" w:rsidRDefault="001A10B4" w:rsidP="003D672A">
      <w:pPr>
        <w:pStyle w:val="ListParagraph"/>
        <w:numPr>
          <w:ilvl w:val="1"/>
          <w:numId w:val="29"/>
        </w:numPr>
        <w:rPr>
          <w:rFonts w:eastAsia="Times New Roman"/>
        </w:rPr>
      </w:pPr>
      <w:r w:rsidRPr="003D672A">
        <w:rPr>
          <w:rFonts w:eastAsia="Times New Roman"/>
        </w:rPr>
        <w:t xml:space="preserve">Oil temperature gauge for each air-cooled </w:t>
      </w:r>
      <w:proofErr w:type="gramStart"/>
      <w:r w:rsidRPr="003D672A">
        <w:rPr>
          <w:rFonts w:eastAsia="Times New Roman"/>
        </w:rPr>
        <w:t>engine</w:t>
      </w:r>
      <w:proofErr w:type="gramEnd"/>
    </w:p>
    <w:p w14:paraId="58F2AF5B" w14:textId="77777777" w:rsidR="001A10B4" w:rsidRPr="003D672A" w:rsidRDefault="001A10B4" w:rsidP="003D672A">
      <w:pPr>
        <w:pStyle w:val="ListParagraph"/>
        <w:numPr>
          <w:ilvl w:val="1"/>
          <w:numId w:val="29"/>
        </w:numPr>
        <w:rPr>
          <w:rFonts w:eastAsia="Times New Roman"/>
        </w:rPr>
      </w:pPr>
      <w:r w:rsidRPr="003D672A">
        <w:rPr>
          <w:rFonts w:eastAsia="Times New Roman"/>
        </w:rPr>
        <w:t xml:space="preserve">Fuel gauge indicating the quantity in each </w:t>
      </w:r>
      <w:proofErr w:type="gramStart"/>
      <w:r w:rsidRPr="003D672A">
        <w:rPr>
          <w:rFonts w:eastAsia="Times New Roman"/>
        </w:rPr>
        <w:t>tank</w:t>
      </w:r>
      <w:proofErr w:type="gramEnd"/>
    </w:p>
    <w:p w14:paraId="713E276C" w14:textId="77777777" w:rsidR="001A10B4" w:rsidRPr="003D672A" w:rsidRDefault="001A10B4" w:rsidP="003D672A">
      <w:pPr>
        <w:pStyle w:val="ListParagraph"/>
        <w:numPr>
          <w:ilvl w:val="1"/>
          <w:numId w:val="29"/>
        </w:numPr>
        <w:rPr>
          <w:rFonts w:eastAsia="Times New Roman"/>
        </w:rPr>
      </w:pPr>
      <w:r w:rsidRPr="003D672A">
        <w:rPr>
          <w:rFonts w:eastAsia="Times New Roman"/>
        </w:rPr>
        <w:t>Landing gear position indicator (if the aircraft has retractable landing gear)</w:t>
      </w:r>
    </w:p>
    <w:p w14:paraId="787B539D" w14:textId="77777777" w:rsidR="001A10B4" w:rsidRPr="003D672A" w:rsidRDefault="001A10B4" w:rsidP="003D672A">
      <w:pPr>
        <w:pStyle w:val="ListParagraph"/>
        <w:numPr>
          <w:ilvl w:val="1"/>
          <w:numId w:val="29"/>
        </w:numPr>
        <w:rPr>
          <w:rFonts w:eastAsia="Times New Roman"/>
        </w:rPr>
      </w:pPr>
      <w:r w:rsidRPr="003D672A">
        <w:rPr>
          <w:rFonts w:eastAsia="Times New Roman"/>
        </w:rPr>
        <w:t>Anti-collision light system</w:t>
      </w:r>
    </w:p>
    <w:p w14:paraId="2E43B821" w14:textId="77777777" w:rsidR="001A10B4" w:rsidRPr="003D672A" w:rsidRDefault="001A10B4" w:rsidP="003D672A">
      <w:pPr>
        <w:pStyle w:val="ListParagraph"/>
        <w:numPr>
          <w:ilvl w:val="1"/>
          <w:numId w:val="29"/>
        </w:numPr>
        <w:rPr>
          <w:rFonts w:eastAsia="Times New Roman"/>
        </w:rPr>
      </w:pPr>
      <w:r w:rsidRPr="003D672A">
        <w:rPr>
          <w:rFonts w:eastAsia="Times New Roman"/>
        </w:rPr>
        <w:t>Magnetic direction indicator</w:t>
      </w:r>
    </w:p>
    <w:p w14:paraId="76FB9AD5" w14:textId="77777777" w:rsidR="001A10B4" w:rsidRPr="003D672A" w:rsidRDefault="001A10B4" w:rsidP="003D672A">
      <w:pPr>
        <w:pStyle w:val="ListParagraph"/>
        <w:numPr>
          <w:ilvl w:val="1"/>
          <w:numId w:val="29"/>
        </w:numPr>
        <w:rPr>
          <w:rFonts w:eastAsia="Times New Roman"/>
        </w:rPr>
      </w:pPr>
      <w:r w:rsidRPr="003D672A">
        <w:rPr>
          <w:rFonts w:eastAsia="Times New Roman"/>
        </w:rPr>
        <w:t>ELT (Emergency Locator Transmitter)</w:t>
      </w:r>
    </w:p>
    <w:p w14:paraId="2D6FDD35" w14:textId="77777777" w:rsidR="001A10B4" w:rsidRPr="003D672A" w:rsidRDefault="001A10B4" w:rsidP="003D672A">
      <w:pPr>
        <w:pStyle w:val="ListParagraph"/>
        <w:numPr>
          <w:ilvl w:val="1"/>
          <w:numId w:val="29"/>
        </w:numPr>
        <w:rPr>
          <w:rFonts w:eastAsia="Times New Roman"/>
        </w:rPr>
      </w:pPr>
      <w:r w:rsidRPr="003D672A">
        <w:rPr>
          <w:rFonts w:eastAsia="Times New Roman"/>
        </w:rPr>
        <w:t>Safety belts</w:t>
      </w:r>
    </w:p>
    <w:p w14:paraId="37860F99" w14:textId="77777777" w:rsidR="001A10B4" w:rsidRPr="003D672A" w:rsidRDefault="001A10B4" w:rsidP="003D672A">
      <w:pPr>
        <w:pStyle w:val="Heading3"/>
      </w:pPr>
      <w:r w:rsidRPr="003D672A">
        <w:t>For VFR Night Flights (additional to ATOMATOFLAMES):</w:t>
      </w:r>
    </w:p>
    <w:p w14:paraId="08573A48" w14:textId="12639535" w:rsidR="001A10B4" w:rsidRPr="003D672A" w:rsidRDefault="001A10B4" w:rsidP="003D672A">
      <w:pPr>
        <w:pStyle w:val="ListParagraph"/>
        <w:numPr>
          <w:ilvl w:val="0"/>
          <w:numId w:val="29"/>
        </w:numPr>
        <w:rPr>
          <w:rFonts w:eastAsia="Times New Roman"/>
        </w:rPr>
      </w:pPr>
      <w:r w:rsidRPr="003D672A">
        <w:rPr>
          <w:rFonts w:eastAsia="Times New Roman"/>
          <w:b/>
          <w:bCs/>
        </w:rPr>
        <w:t>FLAPS Acronym</w:t>
      </w:r>
      <w:r w:rsidRPr="003D672A">
        <w:rPr>
          <w:rFonts w:eastAsia="Times New Roman"/>
        </w:rPr>
        <w:t>:</w:t>
      </w:r>
    </w:p>
    <w:p w14:paraId="156393E8" w14:textId="77777777" w:rsidR="001A10B4" w:rsidRPr="003D672A" w:rsidRDefault="001A10B4" w:rsidP="003D672A">
      <w:pPr>
        <w:pStyle w:val="ListParagraph"/>
        <w:numPr>
          <w:ilvl w:val="1"/>
          <w:numId w:val="29"/>
        </w:numPr>
        <w:rPr>
          <w:rFonts w:eastAsia="Times New Roman"/>
        </w:rPr>
      </w:pPr>
      <w:r w:rsidRPr="003D672A">
        <w:rPr>
          <w:rFonts w:eastAsia="Times New Roman"/>
        </w:rPr>
        <w:t>Fuses (spare set) or circuit breakers</w:t>
      </w:r>
    </w:p>
    <w:p w14:paraId="282DE427" w14:textId="77777777" w:rsidR="001A10B4" w:rsidRPr="003D672A" w:rsidRDefault="001A10B4" w:rsidP="003D672A">
      <w:pPr>
        <w:pStyle w:val="ListParagraph"/>
        <w:numPr>
          <w:ilvl w:val="1"/>
          <w:numId w:val="29"/>
        </w:numPr>
        <w:rPr>
          <w:rFonts w:eastAsia="Times New Roman"/>
        </w:rPr>
      </w:pPr>
      <w:r w:rsidRPr="003D672A">
        <w:rPr>
          <w:rFonts w:eastAsia="Times New Roman"/>
        </w:rPr>
        <w:t>Landing lights (if the aircraft is operated for hire)</w:t>
      </w:r>
    </w:p>
    <w:p w14:paraId="039680D7" w14:textId="77777777" w:rsidR="001A10B4" w:rsidRPr="003D672A" w:rsidRDefault="001A10B4" w:rsidP="003D672A">
      <w:pPr>
        <w:pStyle w:val="ListParagraph"/>
        <w:numPr>
          <w:ilvl w:val="1"/>
          <w:numId w:val="29"/>
        </w:numPr>
        <w:rPr>
          <w:rFonts w:eastAsia="Times New Roman"/>
        </w:rPr>
      </w:pPr>
      <w:r w:rsidRPr="003D672A">
        <w:rPr>
          <w:rFonts w:eastAsia="Times New Roman"/>
        </w:rPr>
        <w:t>Anti-collision lights</w:t>
      </w:r>
    </w:p>
    <w:p w14:paraId="3FD97552" w14:textId="77777777" w:rsidR="001A10B4" w:rsidRPr="003D672A" w:rsidRDefault="001A10B4" w:rsidP="003D672A">
      <w:pPr>
        <w:pStyle w:val="ListParagraph"/>
        <w:numPr>
          <w:ilvl w:val="1"/>
          <w:numId w:val="29"/>
        </w:numPr>
        <w:rPr>
          <w:rFonts w:eastAsia="Times New Roman"/>
        </w:rPr>
      </w:pPr>
      <w:r w:rsidRPr="003D672A">
        <w:rPr>
          <w:rFonts w:eastAsia="Times New Roman"/>
        </w:rPr>
        <w:t xml:space="preserve">Position </w:t>
      </w:r>
      <w:proofErr w:type="gramStart"/>
      <w:r w:rsidRPr="003D672A">
        <w:rPr>
          <w:rFonts w:eastAsia="Times New Roman"/>
        </w:rPr>
        <w:t>lights</w:t>
      </w:r>
      <w:proofErr w:type="gramEnd"/>
    </w:p>
    <w:p w14:paraId="1476B3FE" w14:textId="77777777" w:rsidR="001A10B4" w:rsidRPr="003D672A" w:rsidRDefault="001A10B4" w:rsidP="003D672A">
      <w:pPr>
        <w:pStyle w:val="ListParagraph"/>
        <w:numPr>
          <w:ilvl w:val="1"/>
          <w:numId w:val="29"/>
        </w:numPr>
        <w:rPr>
          <w:rFonts w:eastAsia="Times New Roman"/>
        </w:rPr>
      </w:pPr>
      <w:r w:rsidRPr="003D672A">
        <w:rPr>
          <w:rFonts w:eastAsia="Times New Roman"/>
        </w:rPr>
        <w:t>Source of electricity (battery)</w:t>
      </w:r>
    </w:p>
    <w:p w14:paraId="28E3CBA6" w14:textId="77777777" w:rsidR="001A10B4" w:rsidRPr="003D672A" w:rsidRDefault="001A10B4" w:rsidP="003D672A">
      <w:pPr>
        <w:pStyle w:val="Heading2"/>
      </w:pPr>
      <w:r w:rsidRPr="003D672A">
        <w:t>For IFR (Instrument Flight Rules) Flights:</w:t>
      </w:r>
    </w:p>
    <w:p w14:paraId="4DEB7450" w14:textId="61799C4E" w:rsidR="001A10B4" w:rsidRPr="003D672A" w:rsidRDefault="001A10B4" w:rsidP="003D672A">
      <w:pPr>
        <w:pStyle w:val="ListParagraph"/>
        <w:numPr>
          <w:ilvl w:val="0"/>
          <w:numId w:val="29"/>
        </w:numPr>
        <w:rPr>
          <w:rFonts w:eastAsia="Times New Roman"/>
        </w:rPr>
      </w:pPr>
      <w:r w:rsidRPr="003D672A">
        <w:rPr>
          <w:rFonts w:eastAsia="Times New Roman"/>
          <w:b/>
          <w:bCs/>
        </w:rPr>
        <w:t>GRABCARD Acronym</w:t>
      </w:r>
      <w:r w:rsidRPr="003D672A">
        <w:rPr>
          <w:rFonts w:eastAsia="Times New Roman"/>
        </w:rPr>
        <w:t>:</w:t>
      </w:r>
    </w:p>
    <w:p w14:paraId="5CD9F3C8" w14:textId="77777777" w:rsidR="001A10B4" w:rsidRPr="003D672A" w:rsidRDefault="001A10B4" w:rsidP="003D672A">
      <w:pPr>
        <w:pStyle w:val="ListParagraph"/>
        <w:numPr>
          <w:ilvl w:val="1"/>
          <w:numId w:val="29"/>
        </w:numPr>
        <w:rPr>
          <w:rFonts w:eastAsia="Times New Roman"/>
        </w:rPr>
      </w:pPr>
      <w:r w:rsidRPr="003D672A">
        <w:rPr>
          <w:rFonts w:eastAsia="Times New Roman"/>
        </w:rPr>
        <w:t>Generator or alternator</w:t>
      </w:r>
    </w:p>
    <w:p w14:paraId="306A2DE1" w14:textId="77777777" w:rsidR="001A10B4" w:rsidRPr="003D672A" w:rsidRDefault="001A10B4" w:rsidP="003D672A">
      <w:pPr>
        <w:pStyle w:val="ListParagraph"/>
        <w:numPr>
          <w:ilvl w:val="1"/>
          <w:numId w:val="29"/>
        </w:numPr>
        <w:rPr>
          <w:rFonts w:eastAsia="Times New Roman"/>
        </w:rPr>
      </w:pPr>
      <w:r w:rsidRPr="003D672A">
        <w:rPr>
          <w:rFonts w:eastAsia="Times New Roman"/>
        </w:rPr>
        <w:t>Radio navigation equipment suitable for the route</w:t>
      </w:r>
    </w:p>
    <w:p w14:paraId="746ECBA1" w14:textId="77777777" w:rsidR="001A10B4" w:rsidRPr="003D672A" w:rsidRDefault="001A10B4" w:rsidP="003D672A">
      <w:pPr>
        <w:pStyle w:val="ListParagraph"/>
        <w:numPr>
          <w:ilvl w:val="1"/>
          <w:numId w:val="29"/>
        </w:numPr>
        <w:rPr>
          <w:rFonts w:eastAsia="Times New Roman"/>
        </w:rPr>
      </w:pPr>
      <w:r w:rsidRPr="003D672A">
        <w:rPr>
          <w:rFonts w:eastAsia="Times New Roman"/>
        </w:rPr>
        <w:t>Altimeter (sensitive)</w:t>
      </w:r>
    </w:p>
    <w:p w14:paraId="5986D6D9" w14:textId="77777777" w:rsidR="001A10B4" w:rsidRPr="003D672A" w:rsidRDefault="001A10B4" w:rsidP="003D672A">
      <w:pPr>
        <w:pStyle w:val="ListParagraph"/>
        <w:numPr>
          <w:ilvl w:val="1"/>
          <w:numId w:val="29"/>
        </w:numPr>
        <w:rPr>
          <w:rFonts w:eastAsia="Times New Roman"/>
        </w:rPr>
      </w:pPr>
      <w:r w:rsidRPr="003D672A">
        <w:rPr>
          <w:rFonts w:eastAsia="Times New Roman"/>
        </w:rPr>
        <w:t>Ball (slip-skid indicator)</w:t>
      </w:r>
    </w:p>
    <w:p w14:paraId="24ED2A4F" w14:textId="77777777" w:rsidR="001A10B4" w:rsidRPr="003D672A" w:rsidRDefault="001A10B4" w:rsidP="003D672A">
      <w:pPr>
        <w:pStyle w:val="ListParagraph"/>
        <w:numPr>
          <w:ilvl w:val="1"/>
          <w:numId w:val="29"/>
        </w:numPr>
        <w:rPr>
          <w:rFonts w:eastAsia="Times New Roman"/>
        </w:rPr>
      </w:pPr>
      <w:r w:rsidRPr="003D672A">
        <w:rPr>
          <w:rFonts w:eastAsia="Times New Roman"/>
        </w:rPr>
        <w:t>Clock (with second hand or digital presentation)</w:t>
      </w:r>
    </w:p>
    <w:p w14:paraId="397CEC9F" w14:textId="77777777" w:rsidR="001A10B4" w:rsidRPr="003D672A" w:rsidRDefault="001A10B4" w:rsidP="003D672A">
      <w:pPr>
        <w:pStyle w:val="ListParagraph"/>
        <w:numPr>
          <w:ilvl w:val="1"/>
          <w:numId w:val="29"/>
        </w:numPr>
        <w:rPr>
          <w:rFonts w:eastAsia="Times New Roman"/>
        </w:rPr>
      </w:pPr>
      <w:r w:rsidRPr="003D672A">
        <w:rPr>
          <w:rFonts w:eastAsia="Times New Roman"/>
        </w:rPr>
        <w:t>Attitude indicator</w:t>
      </w:r>
    </w:p>
    <w:p w14:paraId="088E5406" w14:textId="77777777" w:rsidR="001A10B4" w:rsidRPr="003D672A" w:rsidRDefault="001A10B4" w:rsidP="003D672A">
      <w:pPr>
        <w:pStyle w:val="ListParagraph"/>
        <w:numPr>
          <w:ilvl w:val="1"/>
          <w:numId w:val="29"/>
        </w:numPr>
        <w:rPr>
          <w:rFonts w:eastAsia="Times New Roman"/>
        </w:rPr>
      </w:pPr>
      <w:r w:rsidRPr="003D672A">
        <w:rPr>
          <w:rFonts w:eastAsia="Times New Roman"/>
        </w:rPr>
        <w:t>Rate of turn indicator</w:t>
      </w:r>
    </w:p>
    <w:p w14:paraId="573A2FDD" w14:textId="77777777" w:rsidR="001A10B4" w:rsidRPr="003D672A" w:rsidRDefault="001A10B4" w:rsidP="003D672A">
      <w:pPr>
        <w:pStyle w:val="ListParagraph"/>
        <w:numPr>
          <w:ilvl w:val="1"/>
          <w:numId w:val="29"/>
        </w:numPr>
        <w:rPr>
          <w:rFonts w:eastAsia="Times New Roman"/>
        </w:rPr>
      </w:pPr>
      <w:r w:rsidRPr="003D672A">
        <w:rPr>
          <w:rFonts w:eastAsia="Times New Roman"/>
        </w:rPr>
        <w:t>Directional gyro (heading indicator)</w:t>
      </w:r>
    </w:p>
    <w:p w14:paraId="6E4B0846" w14:textId="77777777" w:rsidR="001A10B4" w:rsidRPr="003D672A" w:rsidRDefault="001A10B4" w:rsidP="003D672A">
      <w:pPr>
        <w:pStyle w:val="ListParagraph"/>
        <w:numPr>
          <w:ilvl w:val="1"/>
          <w:numId w:val="29"/>
        </w:numPr>
        <w:rPr>
          <w:rFonts w:eastAsia="Times New Roman"/>
          <w:b/>
          <w:bCs/>
        </w:rPr>
      </w:pPr>
      <w:r w:rsidRPr="003D672A">
        <w:rPr>
          <w:rFonts w:eastAsia="Times New Roman"/>
          <w:b/>
          <w:bCs/>
        </w:rPr>
        <w:t>Additional Requirements:</w:t>
      </w:r>
    </w:p>
    <w:p w14:paraId="4F896136" w14:textId="77777777" w:rsidR="001A10B4" w:rsidRPr="003D672A" w:rsidRDefault="001A10B4" w:rsidP="003D672A">
      <w:pPr>
        <w:pStyle w:val="ListParagraph"/>
        <w:numPr>
          <w:ilvl w:val="1"/>
          <w:numId w:val="29"/>
        </w:numPr>
        <w:rPr>
          <w:rFonts w:eastAsia="Times New Roman"/>
        </w:rPr>
      </w:pPr>
      <w:r w:rsidRPr="003D672A">
        <w:rPr>
          <w:rFonts w:eastAsia="Times New Roman"/>
          <w:b/>
          <w:bCs/>
        </w:rPr>
        <w:t>Anti-Collision Light System</w:t>
      </w:r>
      <w:r w:rsidRPr="003D672A">
        <w:rPr>
          <w:rFonts w:eastAsia="Times New Roman"/>
        </w:rPr>
        <w:t>: Required for small civil airplanes certified after March 11, 1996. For those certified before this date, it is required only at night.</w:t>
      </w:r>
    </w:p>
    <w:p w14:paraId="64633127" w14:textId="77777777" w:rsidR="001A10B4" w:rsidRPr="003D672A" w:rsidRDefault="001A10B4" w:rsidP="003D672A">
      <w:pPr>
        <w:pStyle w:val="ListParagraph"/>
        <w:numPr>
          <w:ilvl w:val="1"/>
          <w:numId w:val="29"/>
        </w:numPr>
        <w:rPr>
          <w:rFonts w:eastAsia="Times New Roman"/>
        </w:rPr>
      </w:pPr>
      <w:r w:rsidRPr="003D672A">
        <w:rPr>
          <w:rFonts w:eastAsia="Times New Roman"/>
          <w:b/>
          <w:bCs/>
        </w:rPr>
        <w:t>Flotation Gear</w:t>
      </w:r>
      <w:r w:rsidRPr="003D672A">
        <w:rPr>
          <w:rFonts w:eastAsia="Times New Roman"/>
        </w:rPr>
        <w:t>: If operating for hire beyond power-off gliding distance from shore, approved flotation gear is required for each occupant.</w:t>
      </w:r>
    </w:p>
    <w:p w14:paraId="4C618B85" w14:textId="77777777" w:rsidR="001A10B4" w:rsidRPr="003D672A" w:rsidRDefault="001A10B4" w:rsidP="003D672A">
      <w:pPr>
        <w:pStyle w:val="ListParagraph"/>
        <w:numPr>
          <w:ilvl w:val="1"/>
          <w:numId w:val="29"/>
        </w:numPr>
        <w:rPr>
          <w:rFonts w:eastAsia="Times New Roman"/>
        </w:rPr>
      </w:pPr>
      <w:r w:rsidRPr="003D672A">
        <w:rPr>
          <w:rFonts w:eastAsia="Times New Roman"/>
          <w:b/>
          <w:bCs/>
        </w:rPr>
        <w:t>Restraint System</w:t>
      </w:r>
      <w:r w:rsidRPr="003D672A">
        <w:rPr>
          <w:rFonts w:eastAsia="Times New Roman"/>
        </w:rPr>
        <w:t>: An approved restraint system is required for all occupants aged 2 years and older.</w:t>
      </w:r>
    </w:p>
    <w:p w14:paraId="0592D330" w14:textId="1D016407" w:rsidR="001A10B4" w:rsidRPr="003D672A" w:rsidRDefault="001A10B4" w:rsidP="003D672A">
      <w:pPr>
        <w:pStyle w:val="ListParagraph"/>
        <w:numPr>
          <w:ilvl w:val="1"/>
          <w:numId w:val="29"/>
        </w:numPr>
        <w:rPr>
          <w:rFonts w:eastAsia="Times New Roman"/>
        </w:rPr>
      </w:pPr>
      <w:r w:rsidRPr="003D672A">
        <w:rPr>
          <w:rFonts w:eastAsia="Times New Roman"/>
          <w:b/>
          <w:bCs/>
        </w:rPr>
        <w:t>Shoulder Harnesses</w:t>
      </w:r>
      <w:r w:rsidRPr="003D672A">
        <w:rPr>
          <w:rFonts w:eastAsia="Times New Roman"/>
        </w:rPr>
        <w:t>:</w:t>
      </w:r>
    </w:p>
    <w:p w14:paraId="6CBC9880" w14:textId="77777777" w:rsidR="001A10B4" w:rsidRPr="003D672A" w:rsidRDefault="001A10B4" w:rsidP="003D672A">
      <w:pPr>
        <w:pStyle w:val="ListParagraph"/>
        <w:numPr>
          <w:ilvl w:val="2"/>
          <w:numId w:val="29"/>
        </w:numPr>
        <w:rPr>
          <w:rFonts w:eastAsia="Times New Roman"/>
        </w:rPr>
      </w:pPr>
      <w:r w:rsidRPr="003D672A">
        <w:rPr>
          <w:rFonts w:eastAsia="Times New Roman"/>
        </w:rPr>
        <w:t>For each front seat, if the airplane was manufactured after July 18, 1978.</w:t>
      </w:r>
    </w:p>
    <w:p w14:paraId="1A334BF5" w14:textId="77777777" w:rsidR="001A10B4" w:rsidRPr="003D672A" w:rsidRDefault="001A10B4" w:rsidP="003D672A">
      <w:pPr>
        <w:pStyle w:val="ListParagraph"/>
        <w:numPr>
          <w:ilvl w:val="2"/>
          <w:numId w:val="29"/>
        </w:numPr>
        <w:rPr>
          <w:rFonts w:eastAsia="Times New Roman"/>
        </w:rPr>
      </w:pPr>
      <w:r w:rsidRPr="003D672A">
        <w:rPr>
          <w:rFonts w:eastAsia="Times New Roman"/>
        </w:rPr>
        <w:t>For all seats, if the airplane was manufactured after December 12, 1986.</w:t>
      </w:r>
    </w:p>
    <w:p w14:paraId="3CF5A762" w14:textId="632A0D78" w:rsidR="001A10B4" w:rsidRPr="001A10B4" w:rsidRDefault="001A10B4" w:rsidP="003D672A">
      <w:pPr>
        <w:pStyle w:val="Heading2"/>
      </w:pPr>
      <w:r w:rsidRPr="001A10B4">
        <w:t>§91.207 - Emergency Locator Transmitters (ELTs) Requirements</w:t>
      </w:r>
    </w:p>
    <w:p w14:paraId="372328FA" w14:textId="77777777" w:rsidR="001A10B4" w:rsidRPr="003D672A" w:rsidRDefault="001A10B4" w:rsidP="003D672A">
      <w:pPr>
        <w:pStyle w:val="Heading3"/>
      </w:pPr>
      <w:r w:rsidRPr="003D672A">
        <w:t>ELT Battery Maintenance:</w:t>
      </w:r>
    </w:p>
    <w:p w14:paraId="0B69DD54" w14:textId="44BF62D1" w:rsidR="001A10B4" w:rsidRPr="003D672A" w:rsidRDefault="001A10B4" w:rsidP="003D672A">
      <w:pPr>
        <w:pStyle w:val="ListParagraph"/>
        <w:numPr>
          <w:ilvl w:val="0"/>
          <w:numId w:val="30"/>
        </w:numPr>
        <w:rPr>
          <w:rFonts w:eastAsia="Times New Roman"/>
        </w:rPr>
      </w:pPr>
      <w:r w:rsidRPr="003D672A">
        <w:rPr>
          <w:rFonts w:eastAsia="Times New Roman"/>
          <w:b/>
          <w:bCs/>
        </w:rPr>
        <w:t>Replacement or Recharge:</w:t>
      </w:r>
      <w:r w:rsidRPr="003D672A">
        <w:rPr>
          <w:rFonts w:eastAsia="Times New Roman"/>
        </w:rPr>
        <w:t xml:space="preserve"> ELT batteries must be replaced or recharged if:</w:t>
      </w:r>
    </w:p>
    <w:p w14:paraId="775C9AC8" w14:textId="77777777" w:rsidR="001A10B4" w:rsidRPr="003D672A" w:rsidRDefault="001A10B4" w:rsidP="003D672A">
      <w:pPr>
        <w:pStyle w:val="ListParagraph"/>
        <w:numPr>
          <w:ilvl w:val="1"/>
          <w:numId w:val="30"/>
        </w:numPr>
        <w:rPr>
          <w:rFonts w:eastAsia="Times New Roman"/>
        </w:rPr>
      </w:pPr>
      <w:r w:rsidRPr="003D672A">
        <w:rPr>
          <w:rFonts w:eastAsia="Times New Roman"/>
        </w:rPr>
        <w:t>The battery has been used for more than one cumulative hour.</w:t>
      </w:r>
    </w:p>
    <w:p w14:paraId="36AADE7F" w14:textId="77777777" w:rsidR="001A10B4" w:rsidRPr="003D672A" w:rsidRDefault="001A10B4" w:rsidP="003D672A">
      <w:pPr>
        <w:pStyle w:val="ListParagraph"/>
        <w:numPr>
          <w:ilvl w:val="1"/>
          <w:numId w:val="30"/>
        </w:numPr>
        <w:rPr>
          <w:rFonts w:eastAsia="Times New Roman"/>
        </w:rPr>
      </w:pPr>
      <w:r w:rsidRPr="003D672A">
        <w:rPr>
          <w:rFonts w:eastAsia="Times New Roman"/>
        </w:rPr>
        <w:t>The battery has reached 50% of its useful life (the useful life must be clearly marked on the transmitter).</w:t>
      </w:r>
    </w:p>
    <w:p w14:paraId="54268115" w14:textId="77777777" w:rsidR="001A10B4" w:rsidRPr="003D672A" w:rsidRDefault="001A10B4" w:rsidP="003D672A">
      <w:pPr>
        <w:pStyle w:val="Heading3"/>
      </w:pPr>
      <w:r w:rsidRPr="003D672A">
        <w:t>ELT Inspection:</w:t>
      </w:r>
    </w:p>
    <w:p w14:paraId="6432DF63" w14:textId="77777777" w:rsidR="001A10B4" w:rsidRPr="003D672A" w:rsidRDefault="001A10B4" w:rsidP="003D672A">
      <w:pPr>
        <w:pStyle w:val="ListParagraph"/>
        <w:numPr>
          <w:ilvl w:val="0"/>
          <w:numId w:val="30"/>
        </w:numPr>
        <w:rPr>
          <w:rFonts w:eastAsia="Times New Roman"/>
        </w:rPr>
      </w:pPr>
      <w:r w:rsidRPr="003D672A">
        <w:rPr>
          <w:rFonts w:eastAsia="Times New Roman"/>
          <w:b/>
          <w:bCs/>
        </w:rPr>
        <w:t>Annual Inspection:</w:t>
      </w:r>
      <w:r w:rsidRPr="003D672A">
        <w:rPr>
          <w:rFonts w:eastAsia="Times New Roman"/>
        </w:rPr>
        <w:t xml:space="preserve"> ELTs must undergo an inspection every 12 calendar months to ensure proper operation and compliance with safety regulations.</w:t>
      </w:r>
    </w:p>
    <w:p w14:paraId="0EB0D43A" w14:textId="77777777" w:rsidR="001A10B4" w:rsidRPr="003D672A" w:rsidRDefault="001A10B4" w:rsidP="003D672A">
      <w:pPr>
        <w:pStyle w:val="Heading3"/>
      </w:pPr>
      <w:r w:rsidRPr="003D672A">
        <w:t>Exceptions for ELT Requirement:</w:t>
      </w:r>
    </w:p>
    <w:p w14:paraId="30CA60D4" w14:textId="77777777" w:rsidR="001A10B4" w:rsidRPr="003D672A" w:rsidRDefault="001A10B4" w:rsidP="003D672A">
      <w:pPr>
        <w:pStyle w:val="ListParagraph"/>
        <w:numPr>
          <w:ilvl w:val="0"/>
          <w:numId w:val="30"/>
        </w:numPr>
        <w:rPr>
          <w:rFonts w:eastAsia="Times New Roman"/>
        </w:rPr>
      </w:pPr>
      <w:r w:rsidRPr="003D672A">
        <w:rPr>
          <w:rFonts w:eastAsia="Times New Roman"/>
          <w:b/>
          <w:bCs/>
        </w:rPr>
        <w:t>Ferry Flights:</w:t>
      </w:r>
      <w:r w:rsidRPr="003D672A">
        <w:rPr>
          <w:rFonts w:eastAsia="Times New Roman"/>
        </w:rPr>
        <w:t xml:space="preserve"> Aircraft can be operated without an ELT if it is being ferried for the purpose of ELT repair or installation. Only required crew members may be carried during these flights.</w:t>
      </w:r>
    </w:p>
    <w:p w14:paraId="5EF181DA" w14:textId="77777777" w:rsidR="001A10B4" w:rsidRPr="003D672A" w:rsidRDefault="001A10B4" w:rsidP="003D672A">
      <w:pPr>
        <w:pStyle w:val="Heading3"/>
      </w:pPr>
      <w:r w:rsidRPr="003D672A">
        <w:t>ELT Exemptions:</w:t>
      </w:r>
    </w:p>
    <w:p w14:paraId="720F640E" w14:textId="77777777" w:rsidR="001A10B4" w:rsidRPr="003D672A" w:rsidRDefault="001A10B4" w:rsidP="003D672A">
      <w:pPr>
        <w:pStyle w:val="ListParagraph"/>
        <w:numPr>
          <w:ilvl w:val="0"/>
          <w:numId w:val="30"/>
        </w:numPr>
        <w:rPr>
          <w:rFonts w:eastAsia="Times New Roman"/>
        </w:rPr>
      </w:pPr>
      <w:r w:rsidRPr="003D672A">
        <w:rPr>
          <w:rFonts w:eastAsia="Times New Roman"/>
          <w:b/>
          <w:bCs/>
        </w:rPr>
        <w:t>Training Operations:</w:t>
      </w:r>
      <w:r w:rsidRPr="003D672A">
        <w:rPr>
          <w:rFonts w:eastAsia="Times New Roman"/>
        </w:rPr>
        <w:t xml:space="preserve"> Aircraft conducting training flights entirely within a 50 nautical mile (nm) radius from the departure airport.</w:t>
      </w:r>
    </w:p>
    <w:p w14:paraId="537E6173" w14:textId="77777777" w:rsidR="001A10B4" w:rsidRPr="003D672A" w:rsidRDefault="001A10B4" w:rsidP="003D672A">
      <w:pPr>
        <w:pStyle w:val="ListParagraph"/>
        <w:numPr>
          <w:ilvl w:val="0"/>
          <w:numId w:val="30"/>
        </w:numPr>
        <w:rPr>
          <w:rFonts w:eastAsia="Times New Roman"/>
        </w:rPr>
      </w:pPr>
      <w:r w:rsidRPr="003D672A">
        <w:rPr>
          <w:rFonts w:eastAsia="Times New Roman"/>
          <w:b/>
          <w:bCs/>
        </w:rPr>
        <w:t>Design and Testing:</w:t>
      </w:r>
      <w:r w:rsidRPr="003D672A">
        <w:rPr>
          <w:rFonts w:eastAsia="Times New Roman"/>
        </w:rPr>
        <w:t xml:space="preserve"> Flights necessary for aircraft design and testing purposes.</w:t>
      </w:r>
    </w:p>
    <w:p w14:paraId="326D5610" w14:textId="77777777" w:rsidR="001A10B4" w:rsidRPr="003D672A" w:rsidRDefault="001A10B4" w:rsidP="003D672A">
      <w:pPr>
        <w:pStyle w:val="ListParagraph"/>
        <w:numPr>
          <w:ilvl w:val="0"/>
          <w:numId w:val="30"/>
        </w:numPr>
        <w:rPr>
          <w:rFonts w:eastAsia="Times New Roman"/>
        </w:rPr>
      </w:pPr>
      <w:r w:rsidRPr="003D672A">
        <w:rPr>
          <w:rFonts w:eastAsia="Times New Roman"/>
          <w:b/>
          <w:bCs/>
        </w:rPr>
        <w:t>Crop Dusting:</w:t>
      </w:r>
      <w:r w:rsidRPr="003D672A">
        <w:rPr>
          <w:rFonts w:eastAsia="Times New Roman"/>
        </w:rPr>
        <w:t xml:space="preserve"> Aircraft engaged in crop dusting operations.</w:t>
      </w:r>
    </w:p>
    <w:p w14:paraId="278B8320" w14:textId="77777777" w:rsidR="001A10B4" w:rsidRPr="003D672A" w:rsidRDefault="001A10B4" w:rsidP="003D672A">
      <w:pPr>
        <w:pStyle w:val="ListParagraph"/>
        <w:numPr>
          <w:ilvl w:val="0"/>
          <w:numId w:val="30"/>
        </w:numPr>
        <w:rPr>
          <w:rFonts w:eastAsia="Times New Roman"/>
        </w:rPr>
      </w:pPr>
      <w:r w:rsidRPr="003D672A">
        <w:rPr>
          <w:rFonts w:eastAsia="Times New Roman"/>
          <w:b/>
          <w:bCs/>
        </w:rPr>
        <w:t>Single-Person Aircraft:</w:t>
      </w:r>
      <w:r w:rsidRPr="003D672A">
        <w:rPr>
          <w:rFonts w:eastAsia="Times New Roman"/>
        </w:rPr>
        <w:t xml:space="preserve"> Aircraft equipped to carry only one person.</w:t>
      </w:r>
    </w:p>
    <w:p w14:paraId="2E3217E7" w14:textId="77777777" w:rsidR="001A10B4" w:rsidRPr="003D672A" w:rsidRDefault="001A10B4" w:rsidP="003D672A">
      <w:pPr>
        <w:pStyle w:val="Heading3"/>
      </w:pPr>
      <w:r w:rsidRPr="003D672A">
        <w:t>Temporary Operation without an ELT:</w:t>
      </w:r>
    </w:p>
    <w:p w14:paraId="6B7906A9" w14:textId="07D64C49" w:rsidR="001A10B4" w:rsidRPr="003D672A" w:rsidRDefault="001A10B4" w:rsidP="003D672A">
      <w:pPr>
        <w:pStyle w:val="ListParagraph"/>
        <w:numPr>
          <w:ilvl w:val="0"/>
          <w:numId w:val="30"/>
        </w:numPr>
        <w:rPr>
          <w:rFonts w:eastAsia="Times New Roman"/>
        </w:rPr>
      </w:pPr>
      <w:r w:rsidRPr="003D672A">
        <w:rPr>
          <w:rFonts w:eastAsia="Times New Roman"/>
        </w:rPr>
        <w:t>An aircraft may operate without an ELT for up to 90 days if the ELT is removed for inspection, repair, modification, or replacement, provided that:</w:t>
      </w:r>
    </w:p>
    <w:p w14:paraId="1D017EFA" w14:textId="77777777" w:rsidR="001A10B4" w:rsidRPr="003D672A" w:rsidRDefault="001A10B4" w:rsidP="003D672A">
      <w:pPr>
        <w:pStyle w:val="ListParagraph"/>
        <w:numPr>
          <w:ilvl w:val="1"/>
          <w:numId w:val="30"/>
        </w:numPr>
        <w:rPr>
          <w:rFonts w:eastAsia="Times New Roman"/>
        </w:rPr>
      </w:pPr>
      <w:r w:rsidRPr="003D672A">
        <w:rPr>
          <w:rFonts w:eastAsia="Times New Roman"/>
        </w:rPr>
        <w:t>The aircraft records include a specific entry detailing the removal.</w:t>
      </w:r>
    </w:p>
    <w:p w14:paraId="5D7100C7" w14:textId="77777777" w:rsidR="001A10B4" w:rsidRPr="003D672A" w:rsidRDefault="001A10B4" w:rsidP="003D672A">
      <w:pPr>
        <w:pStyle w:val="ListParagraph"/>
        <w:numPr>
          <w:ilvl w:val="1"/>
          <w:numId w:val="30"/>
        </w:numPr>
        <w:rPr>
          <w:rFonts w:eastAsia="Times New Roman"/>
        </w:rPr>
      </w:pPr>
      <w:r w:rsidRPr="003D672A">
        <w:rPr>
          <w:rFonts w:eastAsia="Times New Roman"/>
        </w:rPr>
        <w:t>Specific placards are placed in view of the pilot indicating the absence of the ELT.</w:t>
      </w:r>
    </w:p>
    <w:p w14:paraId="5337C8D4" w14:textId="77777777" w:rsidR="001A10B4" w:rsidRPr="001A10B4" w:rsidRDefault="001A10B4" w:rsidP="003D672A">
      <w:pPr>
        <w:pStyle w:val="Heading2"/>
      </w:pPr>
      <w:r w:rsidRPr="001A10B4">
        <w:t>§91.211 - Supplemental Oxygen Requirements</w:t>
      </w:r>
    </w:p>
    <w:p w14:paraId="1E20547E" w14:textId="77777777" w:rsidR="001A10B4" w:rsidRPr="003D672A" w:rsidRDefault="001A10B4" w:rsidP="003D672A">
      <w:pPr>
        <w:rPr>
          <w:rFonts w:eastAsia="Times New Roman"/>
        </w:rPr>
      </w:pPr>
      <w:r w:rsidRPr="003D672A">
        <w:rPr>
          <w:rFonts w:eastAsia="Times New Roman"/>
        </w:rPr>
        <w:t>This regulation outlines when supplemental oxygen is required during flight:</w:t>
      </w:r>
    </w:p>
    <w:p w14:paraId="5BF025EC" w14:textId="4443D77F" w:rsidR="001A10B4" w:rsidRPr="003D672A" w:rsidRDefault="001A10B4" w:rsidP="003D672A">
      <w:pPr>
        <w:pStyle w:val="ListParagraph"/>
        <w:numPr>
          <w:ilvl w:val="0"/>
          <w:numId w:val="31"/>
        </w:numPr>
        <w:rPr>
          <w:rFonts w:eastAsia="Times New Roman"/>
        </w:rPr>
      </w:pPr>
      <w:r w:rsidRPr="003D672A">
        <w:rPr>
          <w:rFonts w:eastAsia="Times New Roman"/>
          <w:b/>
          <w:bCs/>
        </w:rPr>
        <w:t>Above 12,500 feet to 14,000 feet Pressure Altitude</w:t>
      </w:r>
      <w:r w:rsidRPr="003D672A">
        <w:rPr>
          <w:rFonts w:eastAsia="Times New Roman"/>
        </w:rPr>
        <w:t>:</w:t>
      </w:r>
    </w:p>
    <w:p w14:paraId="26EBBAC8" w14:textId="77777777" w:rsidR="001A10B4" w:rsidRPr="003D672A" w:rsidRDefault="001A10B4" w:rsidP="003D672A">
      <w:pPr>
        <w:pStyle w:val="ListParagraph"/>
        <w:numPr>
          <w:ilvl w:val="1"/>
          <w:numId w:val="31"/>
        </w:numPr>
        <w:rPr>
          <w:rFonts w:eastAsia="Times New Roman"/>
        </w:rPr>
      </w:pPr>
      <w:r w:rsidRPr="003D672A">
        <w:rPr>
          <w:rFonts w:eastAsia="Times New Roman"/>
        </w:rPr>
        <w:t>If operating at these altitudes for more than 30 minutes, supplemental oxygen is required for the flight crew.</w:t>
      </w:r>
    </w:p>
    <w:p w14:paraId="31D3F2B9" w14:textId="1F3F75C7" w:rsidR="001A10B4" w:rsidRPr="003D672A" w:rsidRDefault="001A10B4" w:rsidP="003D672A">
      <w:pPr>
        <w:pStyle w:val="ListParagraph"/>
        <w:numPr>
          <w:ilvl w:val="0"/>
          <w:numId w:val="31"/>
        </w:numPr>
        <w:rPr>
          <w:rFonts w:eastAsia="Times New Roman"/>
        </w:rPr>
      </w:pPr>
      <w:r w:rsidRPr="003D672A">
        <w:rPr>
          <w:rFonts w:eastAsia="Times New Roman"/>
          <w:b/>
          <w:bCs/>
        </w:rPr>
        <w:t>Above 14,000 feet Pressure Altitude</w:t>
      </w:r>
      <w:r w:rsidRPr="003D672A">
        <w:rPr>
          <w:rFonts w:eastAsia="Times New Roman"/>
        </w:rPr>
        <w:t>:</w:t>
      </w:r>
    </w:p>
    <w:p w14:paraId="2B137FBF" w14:textId="77777777" w:rsidR="001A10B4" w:rsidRPr="003D672A" w:rsidRDefault="001A10B4" w:rsidP="003D672A">
      <w:pPr>
        <w:pStyle w:val="ListParagraph"/>
        <w:numPr>
          <w:ilvl w:val="1"/>
          <w:numId w:val="31"/>
        </w:numPr>
        <w:rPr>
          <w:rFonts w:eastAsia="Times New Roman"/>
        </w:rPr>
      </w:pPr>
      <w:r w:rsidRPr="003D672A">
        <w:rPr>
          <w:rFonts w:eastAsia="Times New Roman"/>
        </w:rPr>
        <w:t xml:space="preserve">The minimum flight crew must </w:t>
      </w:r>
      <w:proofErr w:type="gramStart"/>
      <w:r w:rsidRPr="003D672A">
        <w:rPr>
          <w:rFonts w:eastAsia="Times New Roman"/>
        </w:rPr>
        <w:t>use supplemental oxygen at all times</w:t>
      </w:r>
      <w:proofErr w:type="gramEnd"/>
      <w:r w:rsidRPr="003D672A">
        <w:rPr>
          <w:rFonts w:eastAsia="Times New Roman"/>
        </w:rPr>
        <w:t xml:space="preserve"> while operating at or above this altitude.</w:t>
      </w:r>
    </w:p>
    <w:p w14:paraId="154E7B5D" w14:textId="0F30050A" w:rsidR="001A10B4" w:rsidRPr="003D672A" w:rsidRDefault="001A10B4" w:rsidP="003D672A">
      <w:pPr>
        <w:pStyle w:val="ListParagraph"/>
        <w:numPr>
          <w:ilvl w:val="0"/>
          <w:numId w:val="31"/>
        </w:numPr>
        <w:rPr>
          <w:rFonts w:eastAsia="Times New Roman"/>
        </w:rPr>
      </w:pPr>
      <w:r w:rsidRPr="003D672A">
        <w:rPr>
          <w:rFonts w:eastAsia="Times New Roman"/>
          <w:b/>
          <w:bCs/>
        </w:rPr>
        <w:t>Above 15,000 feet Pressure Altitude</w:t>
      </w:r>
      <w:r w:rsidRPr="003D672A">
        <w:rPr>
          <w:rFonts w:eastAsia="Times New Roman"/>
        </w:rPr>
        <w:t>:</w:t>
      </w:r>
    </w:p>
    <w:p w14:paraId="7EDF5421" w14:textId="77777777" w:rsidR="001A10B4" w:rsidRPr="003D672A" w:rsidRDefault="001A10B4" w:rsidP="003D672A">
      <w:pPr>
        <w:pStyle w:val="ListParagraph"/>
        <w:numPr>
          <w:ilvl w:val="1"/>
          <w:numId w:val="31"/>
        </w:numPr>
        <w:rPr>
          <w:rFonts w:eastAsia="Times New Roman"/>
        </w:rPr>
      </w:pPr>
      <w:r w:rsidRPr="003D672A">
        <w:rPr>
          <w:rFonts w:eastAsia="Times New Roman"/>
        </w:rPr>
        <w:t>Oxygen must be available for each occupant in the aircraft.</w:t>
      </w:r>
    </w:p>
    <w:p w14:paraId="58AB82C7" w14:textId="77777777" w:rsidR="001A10B4" w:rsidRPr="001A10B4" w:rsidRDefault="001A10B4" w:rsidP="003D672A">
      <w:pPr>
        <w:pStyle w:val="Heading2"/>
      </w:pPr>
      <w:r w:rsidRPr="001A10B4">
        <w:t>§91.213 - Flying with Inoperative Equipment</w:t>
      </w:r>
    </w:p>
    <w:p w14:paraId="46C4F1D2" w14:textId="77777777" w:rsidR="001A10B4" w:rsidRPr="003D672A" w:rsidRDefault="001A10B4" w:rsidP="003D672A">
      <w:pPr>
        <w:rPr>
          <w:rFonts w:eastAsia="Times New Roman"/>
        </w:rPr>
      </w:pPr>
      <w:r w:rsidRPr="003D672A">
        <w:rPr>
          <w:rFonts w:eastAsia="Times New Roman"/>
        </w:rPr>
        <w:t>This section outlines the protocol for determining whether an aircraft can be flown with inoperative equipment, focusing on the use of a Minimum Equipment List (MEL) and other considerations.</w:t>
      </w:r>
    </w:p>
    <w:p w14:paraId="0C7DE3DA" w14:textId="77777777" w:rsidR="001A10B4" w:rsidRPr="003D672A" w:rsidRDefault="001A10B4" w:rsidP="003D672A">
      <w:pPr>
        <w:pStyle w:val="Heading3"/>
      </w:pPr>
      <w:r w:rsidRPr="003D672A">
        <w:t>MEL Consideration:</w:t>
      </w:r>
    </w:p>
    <w:p w14:paraId="549ADE83" w14:textId="77777777" w:rsidR="001A10B4" w:rsidRPr="003D672A" w:rsidRDefault="001A10B4" w:rsidP="003D672A">
      <w:pPr>
        <w:pStyle w:val="ListParagraph"/>
        <w:numPr>
          <w:ilvl w:val="0"/>
          <w:numId w:val="32"/>
        </w:numPr>
        <w:rPr>
          <w:rFonts w:eastAsia="Times New Roman"/>
        </w:rPr>
      </w:pPr>
      <w:r w:rsidRPr="003D672A">
        <w:rPr>
          <w:rFonts w:eastAsia="Times New Roman"/>
        </w:rPr>
        <w:t>If there's an approved MEL for the aircraft and the inoperative item is listed, you may fly as per the MEL's provisions.</w:t>
      </w:r>
    </w:p>
    <w:p w14:paraId="545729E5" w14:textId="77777777" w:rsidR="001A10B4" w:rsidRPr="003D672A" w:rsidRDefault="001A10B4" w:rsidP="003D672A">
      <w:pPr>
        <w:pStyle w:val="ListParagraph"/>
        <w:numPr>
          <w:ilvl w:val="0"/>
          <w:numId w:val="32"/>
        </w:numPr>
        <w:rPr>
          <w:rFonts w:eastAsia="Times New Roman"/>
        </w:rPr>
      </w:pPr>
      <w:r w:rsidRPr="003D672A">
        <w:rPr>
          <w:rFonts w:eastAsia="Times New Roman"/>
        </w:rPr>
        <w:t>Without an MEL, further assessment is needed.</w:t>
      </w:r>
    </w:p>
    <w:p w14:paraId="2EEF1C05" w14:textId="77777777" w:rsidR="001A10B4" w:rsidRPr="003D672A" w:rsidRDefault="001A10B4" w:rsidP="003D672A">
      <w:pPr>
        <w:pStyle w:val="Heading3"/>
      </w:pPr>
      <w:r w:rsidRPr="003D672A">
        <w:t>Assessment Steps Without an MEL:</w:t>
      </w:r>
    </w:p>
    <w:p w14:paraId="2612BFE3" w14:textId="77777777" w:rsidR="001A10B4" w:rsidRPr="003D672A" w:rsidRDefault="001A10B4" w:rsidP="003D672A">
      <w:pPr>
        <w:pStyle w:val="ListParagraph"/>
        <w:numPr>
          <w:ilvl w:val="0"/>
          <w:numId w:val="33"/>
        </w:numPr>
        <w:rPr>
          <w:rFonts w:eastAsia="Times New Roman"/>
        </w:rPr>
      </w:pPr>
      <w:r w:rsidRPr="003D672A">
        <w:rPr>
          <w:rFonts w:eastAsia="Times New Roman"/>
          <w:b/>
          <w:bCs/>
        </w:rPr>
        <w:t>Type Certification Requirements</w:t>
      </w:r>
      <w:r w:rsidRPr="003D672A">
        <w:rPr>
          <w:rFonts w:eastAsia="Times New Roman"/>
        </w:rPr>
        <w:t>: Is the equipment required by the aircraft's type certification?</w:t>
      </w:r>
    </w:p>
    <w:p w14:paraId="385839A9" w14:textId="77777777" w:rsidR="001A10B4" w:rsidRPr="003D672A" w:rsidRDefault="001A10B4" w:rsidP="003D672A">
      <w:pPr>
        <w:pStyle w:val="ListParagraph"/>
        <w:numPr>
          <w:ilvl w:val="0"/>
          <w:numId w:val="33"/>
        </w:numPr>
        <w:rPr>
          <w:rFonts w:eastAsia="Times New Roman"/>
        </w:rPr>
      </w:pPr>
      <w:r w:rsidRPr="003D672A">
        <w:rPr>
          <w:rFonts w:eastAsia="Times New Roman"/>
          <w:b/>
          <w:bCs/>
        </w:rPr>
        <w:t>Aircraft's Equipment List or POH</w:t>
      </w:r>
      <w:r w:rsidRPr="003D672A">
        <w:rPr>
          <w:rFonts w:eastAsia="Times New Roman"/>
        </w:rPr>
        <w:t>: Is it listed as required in the aircraft's operating handbook or equipment list?</w:t>
      </w:r>
    </w:p>
    <w:p w14:paraId="0A7A3846" w14:textId="199F7A49" w:rsidR="001A10B4" w:rsidRPr="003D672A" w:rsidRDefault="001A10B4" w:rsidP="003D672A">
      <w:pPr>
        <w:pStyle w:val="ListParagraph"/>
        <w:numPr>
          <w:ilvl w:val="0"/>
          <w:numId w:val="33"/>
        </w:numPr>
        <w:rPr>
          <w:rFonts w:eastAsia="Times New Roman"/>
        </w:rPr>
      </w:pPr>
      <w:r w:rsidRPr="003D672A">
        <w:rPr>
          <w:rFonts w:eastAsia="Times New Roman"/>
          <w:b/>
          <w:bCs/>
        </w:rPr>
        <w:t>Regulatory Requirements for IFR/VFR</w:t>
      </w:r>
      <w:r w:rsidRPr="003D672A">
        <w:rPr>
          <w:rFonts w:eastAsia="Times New Roman"/>
        </w:rPr>
        <w:t>:</w:t>
      </w:r>
    </w:p>
    <w:p w14:paraId="0DCD7D72" w14:textId="77777777" w:rsidR="001A10B4" w:rsidRPr="003D672A" w:rsidRDefault="001A10B4" w:rsidP="003D672A">
      <w:pPr>
        <w:pStyle w:val="ListParagraph"/>
        <w:numPr>
          <w:ilvl w:val="1"/>
          <w:numId w:val="33"/>
        </w:numPr>
        <w:rPr>
          <w:rFonts w:eastAsia="Times New Roman"/>
        </w:rPr>
      </w:pPr>
      <w:r w:rsidRPr="003D672A">
        <w:rPr>
          <w:rFonts w:eastAsia="Times New Roman"/>
        </w:rPr>
        <w:t>For IFR: Does it meet the equipment requirements outlined in §91.205 (GRABCRAD for IFR, ATOMATOFLAMES and FLAPS for VFR night)?</w:t>
      </w:r>
    </w:p>
    <w:p w14:paraId="1F5231BE" w14:textId="77777777" w:rsidR="001A10B4" w:rsidRPr="003D672A" w:rsidRDefault="001A10B4" w:rsidP="003D672A">
      <w:pPr>
        <w:pStyle w:val="ListParagraph"/>
        <w:numPr>
          <w:ilvl w:val="0"/>
          <w:numId w:val="33"/>
        </w:numPr>
        <w:rPr>
          <w:rFonts w:eastAsia="Times New Roman"/>
        </w:rPr>
      </w:pPr>
      <w:r w:rsidRPr="003D672A">
        <w:rPr>
          <w:rFonts w:eastAsia="Times New Roman"/>
          <w:b/>
          <w:bCs/>
        </w:rPr>
        <w:t>Airworthiness Directives (ADs)</w:t>
      </w:r>
      <w:r w:rsidRPr="003D672A">
        <w:rPr>
          <w:rFonts w:eastAsia="Times New Roman"/>
        </w:rPr>
        <w:t>: Is the equipment subject to any AD that mandates its operation?</w:t>
      </w:r>
    </w:p>
    <w:p w14:paraId="2F4B09C3" w14:textId="77777777" w:rsidR="001A10B4" w:rsidRPr="003D672A" w:rsidRDefault="001A10B4" w:rsidP="003D672A">
      <w:pPr>
        <w:pStyle w:val="ListParagraph"/>
        <w:numPr>
          <w:ilvl w:val="0"/>
          <w:numId w:val="33"/>
        </w:numPr>
        <w:rPr>
          <w:rFonts w:eastAsia="Times New Roman"/>
        </w:rPr>
      </w:pPr>
      <w:r w:rsidRPr="003D672A">
        <w:rPr>
          <w:rFonts w:eastAsia="Times New Roman"/>
          <w:b/>
          <w:bCs/>
        </w:rPr>
        <w:t>Navigational Needs</w:t>
      </w:r>
      <w:r w:rsidRPr="003D672A">
        <w:rPr>
          <w:rFonts w:eastAsia="Times New Roman"/>
        </w:rPr>
        <w:t>: Is the equipment necessary for the type of navigation required for your flight plan?</w:t>
      </w:r>
    </w:p>
    <w:p w14:paraId="6CC2391B" w14:textId="77777777" w:rsidR="001A10B4" w:rsidRPr="003D672A" w:rsidRDefault="001A10B4" w:rsidP="003D672A">
      <w:pPr>
        <w:pStyle w:val="Heading3"/>
      </w:pPr>
      <w:r w:rsidRPr="003D672A">
        <w:t>If All Answers Are "No":</w:t>
      </w:r>
    </w:p>
    <w:p w14:paraId="7215B4A5" w14:textId="77777777" w:rsidR="001A10B4" w:rsidRPr="003D672A" w:rsidRDefault="001A10B4" w:rsidP="003D672A">
      <w:pPr>
        <w:pStyle w:val="ListParagraph"/>
        <w:numPr>
          <w:ilvl w:val="0"/>
          <w:numId w:val="32"/>
        </w:numPr>
        <w:rPr>
          <w:rFonts w:eastAsia="Times New Roman"/>
        </w:rPr>
      </w:pPr>
      <w:r w:rsidRPr="003D672A">
        <w:rPr>
          <w:rFonts w:eastAsia="Times New Roman"/>
        </w:rPr>
        <w:t>The aircraft can potentially be flown, but the inoperative equipment must either be removed or deactivated, appropriately placarded as inoperative, and the inoperative status logged in the aircraft's maintenance records.</w:t>
      </w:r>
    </w:p>
    <w:p w14:paraId="45C01740" w14:textId="77777777" w:rsidR="001A10B4" w:rsidRPr="003D672A" w:rsidRDefault="001A10B4" w:rsidP="003D672A">
      <w:pPr>
        <w:pStyle w:val="Heading3"/>
      </w:pPr>
      <w:r w:rsidRPr="003D672A">
        <w:t>Key Considerations:</w:t>
      </w:r>
    </w:p>
    <w:p w14:paraId="7548CF15" w14:textId="77777777" w:rsidR="001A10B4" w:rsidRPr="003D672A" w:rsidRDefault="001A10B4" w:rsidP="003D672A">
      <w:pPr>
        <w:pStyle w:val="ListParagraph"/>
        <w:numPr>
          <w:ilvl w:val="0"/>
          <w:numId w:val="32"/>
        </w:numPr>
        <w:rPr>
          <w:rFonts w:eastAsia="Times New Roman"/>
        </w:rPr>
      </w:pPr>
      <w:r w:rsidRPr="003D672A">
        <w:rPr>
          <w:rFonts w:eastAsia="Times New Roman"/>
          <w:b/>
          <w:bCs/>
        </w:rPr>
        <w:t>Safety and Compliance</w:t>
      </w:r>
      <w:r w:rsidRPr="003D672A">
        <w:rPr>
          <w:rFonts w:eastAsia="Times New Roman"/>
        </w:rPr>
        <w:t>: Ensure the inoperative equipment does not compromise the safety of the flight or violate any regulatory requirements.</w:t>
      </w:r>
    </w:p>
    <w:p w14:paraId="053D5ADC" w14:textId="77777777" w:rsidR="001A10B4" w:rsidRPr="003D672A" w:rsidRDefault="001A10B4" w:rsidP="003D672A">
      <w:pPr>
        <w:pStyle w:val="ListParagraph"/>
        <w:numPr>
          <w:ilvl w:val="0"/>
          <w:numId w:val="32"/>
        </w:numPr>
        <w:rPr>
          <w:rFonts w:eastAsia="Times New Roman"/>
        </w:rPr>
      </w:pPr>
      <w:r w:rsidRPr="003D672A">
        <w:rPr>
          <w:rFonts w:eastAsia="Times New Roman"/>
          <w:b/>
          <w:bCs/>
        </w:rPr>
        <w:t>Transparency</w:t>
      </w:r>
      <w:r w:rsidRPr="003D672A">
        <w:rPr>
          <w:rFonts w:eastAsia="Times New Roman"/>
        </w:rPr>
        <w:t>: It's crucial to document and communicate the status of any inoperative equipment clearly for the safety and awareness of others who may operate or fly in the aircraft after you.</w:t>
      </w:r>
    </w:p>
    <w:p w14:paraId="1DD351B6" w14:textId="77777777" w:rsidR="001A10B4" w:rsidRPr="003D672A" w:rsidRDefault="001A10B4" w:rsidP="003D672A">
      <w:pPr>
        <w:rPr>
          <w:rFonts w:eastAsia="Times New Roman"/>
        </w:rPr>
      </w:pPr>
      <w:r w:rsidRPr="003D672A">
        <w:rPr>
          <w:rFonts w:eastAsia="Times New Roman"/>
        </w:rPr>
        <w:t>This approach ensures that even in the absence of an MEL, pilots and aircraft operators can make informed decisions about the airworthiness and safety of their aircraft in relation to inoperative equipment.</w:t>
      </w:r>
    </w:p>
    <w:p w14:paraId="4EF277E7" w14:textId="77777777" w:rsidR="001A10B4" w:rsidRPr="001A10B4" w:rsidRDefault="001A10B4" w:rsidP="003D672A">
      <w:pPr>
        <w:pStyle w:val="Heading2"/>
      </w:pPr>
      <w:r w:rsidRPr="001A10B4">
        <w:t>§91.215 - Transponder and ADS-B Requirements</w:t>
      </w:r>
    </w:p>
    <w:p w14:paraId="46EEA904" w14:textId="77777777" w:rsidR="001A10B4" w:rsidRPr="003D672A" w:rsidRDefault="001A10B4" w:rsidP="003D672A">
      <w:pPr>
        <w:rPr>
          <w:rFonts w:eastAsia="Times New Roman"/>
        </w:rPr>
      </w:pPr>
      <w:r w:rsidRPr="003D672A">
        <w:rPr>
          <w:rFonts w:eastAsia="Times New Roman"/>
        </w:rPr>
        <w:t>Mode C Transponders with ADS-B (Automatic Dependent Surveillance-Broadcast) are mandated in the following airspaces and situations:</w:t>
      </w:r>
    </w:p>
    <w:p w14:paraId="4CD6DEF6" w14:textId="77777777" w:rsidR="001A10B4" w:rsidRPr="003D672A" w:rsidRDefault="001A10B4" w:rsidP="003D672A">
      <w:pPr>
        <w:pStyle w:val="ListParagraph"/>
        <w:numPr>
          <w:ilvl w:val="0"/>
          <w:numId w:val="34"/>
        </w:numPr>
        <w:rPr>
          <w:rFonts w:eastAsia="Times New Roman"/>
        </w:rPr>
      </w:pPr>
      <w:r w:rsidRPr="003D672A">
        <w:rPr>
          <w:rFonts w:eastAsia="Times New Roman"/>
          <w:b/>
          <w:bCs/>
        </w:rPr>
        <w:t>Class A, B, and C Airspaces</w:t>
      </w:r>
      <w:r w:rsidRPr="003D672A">
        <w:rPr>
          <w:rFonts w:eastAsia="Times New Roman"/>
        </w:rPr>
        <w:t>: Essential for operation within these controlled airspaces.</w:t>
      </w:r>
    </w:p>
    <w:p w14:paraId="6A345B68" w14:textId="77777777" w:rsidR="001A10B4" w:rsidRPr="003D672A" w:rsidRDefault="001A10B4" w:rsidP="003D672A">
      <w:pPr>
        <w:pStyle w:val="ListParagraph"/>
        <w:numPr>
          <w:ilvl w:val="0"/>
          <w:numId w:val="34"/>
        </w:numPr>
        <w:rPr>
          <w:rFonts w:eastAsia="Times New Roman"/>
        </w:rPr>
      </w:pPr>
      <w:r w:rsidRPr="003D672A">
        <w:rPr>
          <w:rFonts w:eastAsia="Times New Roman"/>
          <w:b/>
          <w:bCs/>
        </w:rPr>
        <w:t>Above Class B and C Airspaces</w:t>
      </w:r>
      <w:r w:rsidRPr="003D672A">
        <w:rPr>
          <w:rFonts w:eastAsia="Times New Roman"/>
        </w:rPr>
        <w:t>: Required for flights above the ceiling of these airspaces.</w:t>
      </w:r>
    </w:p>
    <w:p w14:paraId="75A38F07" w14:textId="77777777" w:rsidR="001A10B4" w:rsidRPr="003D672A" w:rsidRDefault="001A10B4" w:rsidP="003D672A">
      <w:pPr>
        <w:pStyle w:val="ListParagraph"/>
        <w:numPr>
          <w:ilvl w:val="0"/>
          <w:numId w:val="34"/>
        </w:numPr>
        <w:rPr>
          <w:rFonts w:eastAsia="Times New Roman"/>
        </w:rPr>
      </w:pPr>
      <w:r w:rsidRPr="003D672A">
        <w:rPr>
          <w:rFonts w:eastAsia="Times New Roman"/>
          <w:b/>
          <w:bCs/>
        </w:rPr>
        <w:t>Within Mode C Veils</w:t>
      </w:r>
      <w:r w:rsidRPr="003D672A">
        <w:rPr>
          <w:rFonts w:eastAsia="Times New Roman"/>
        </w:rPr>
        <w:t>: Necessary for all aircraft within the Mode C Veil areas surrounding certain airports.</w:t>
      </w:r>
    </w:p>
    <w:p w14:paraId="1EB2EF1D" w14:textId="77777777" w:rsidR="001A10B4" w:rsidRPr="003D672A" w:rsidRDefault="001A10B4" w:rsidP="003D672A">
      <w:pPr>
        <w:pStyle w:val="ListParagraph"/>
        <w:numPr>
          <w:ilvl w:val="0"/>
          <w:numId w:val="34"/>
        </w:numPr>
        <w:rPr>
          <w:rFonts w:eastAsia="Times New Roman"/>
        </w:rPr>
      </w:pPr>
      <w:r w:rsidRPr="003D672A">
        <w:rPr>
          <w:rFonts w:eastAsia="Times New Roman"/>
          <w:b/>
          <w:bCs/>
        </w:rPr>
        <w:t>At and Above 10,000 Feet MSL</w:t>
      </w:r>
      <w:r w:rsidRPr="003D672A">
        <w:rPr>
          <w:rFonts w:eastAsia="Times New Roman"/>
        </w:rPr>
        <w:t>: Applies to flights at or above this altitude, except when flying at or below 2,500 feet above ground level (AGL).</w:t>
      </w:r>
    </w:p>
    <w:p w14:paraId="518BF0D8" w14:textId="77777777" w:rsidR="001A10B4" w:rsidRPr="003D672A" w:rsidRDefault="001A10B4" w:rsidP="003D672A">
      <w:pPr>
        <w:pStyle w:val="ListParagraph"/>
        <w:numPr>
          <w:ilvl w:val="0"/>
          <w:numId w:val="34"/>
        </w:numPr>
        <w:rPr>
          <w:rFonts w:eastAsia="Times New Roman"/>
        </w:rPr>
      </w:pPr>
      <w:r w:rsidRPr="003D672A">
        <w:rPr>
          <w:rFonts w:eastAsia="Times New Roman"/>
          <w:b/>
          <w:bCs/>
        </w:rPr>
        <w:t>Crossing the ADIZ (Air Defense Identification Zone) Line</w:t>
      </w:r>
      <w:r w:rsidRPr="003D672A">
        <w:rPr>
          <w:rFonts w:eastAsia="Times New Roman"/>
        </w:rPr>
        <w:t>: Required for all aircraft entering or operating within the ADIZ.</w:t>
      </w:r>
    </w:p>
    <w:p w14:paraId="00A368FC" w14:textId="77777777" w:rsidR="001A10B4" w:rsidRPr="001A10B4" w:rsidRDefault="001A10B4" w:rsidP="003D672A">
      <w:pPr>
        <w:pStyle w:val="Heading2"/>
      </w:pPr>
      <w:r w:rsidRPr="001A10B4">
        <w:t>§91.409 - Annual and 100-Hour Inspections</w:t>
      </w:r>
    </w:p>
    <w:p w14:paraId="17FF4F36" w14:textId="77777777" w:rsidR="001A10B4" w:rsidRPr="003D672A" w:rsidRDefault="001A10B4" w:rsidP="003D672A">
      <w:pPr>
        <w:pStyle w:val="Heading3"/>
      </w:pPr>
      <w:r w:rsidRPr="003D672A">
        <w:t>Inspection Requirements:</w:t>
      </w:r>
    </w:p>
    <w:p w14:paraId="388E7EEB" w14:textId="77777777" w:rsidR="001A10B4" w:rsidRPr="003D672A" w:rsidRDefault="001A10B4" w:rsidP="003D672A">
      <w:pPr>
        <w:pStyle w:val="ListParagraph"/>
        <w:numPr>
          <w:ilvl w:val="0"/>
          <w:numId w:val="35"/>
        </w:numPr>
        <w:rPr>
          <w:rFonts w:eastAsia="Times New Roman"/>
        </w:rPr>
      </w:pPr>
      <w:r w:rsidRPr="003D672A">
        <w:rPr>
          <w:rFonts w:eastAsia="Times New Roman"/>
          <w:b/>
          <w:bCs/>
        </w:rPr>
        <w:t>Annual Inspection:</w:t>
      </w:r>
      <w:r w:rsidRPr="003D672A">
        <w:rPr>
          <w:rFonts w:eastAsia="Times New Roman"/>
        </w:rPr>
        <w:t xml:space="preserve"> Must be performed every 12 calendar months, with sign-off required by an Inspection Authorization (IA) holder.</w:t>
      </w:r>
    </w:p>
    <w:p w14:paraId="4DA7DA78" w14:textId="77777777" w:rsidR="001A10B4" w:rsidRPr="003D672A" w:rsidRDefault="001A10B4" w:rsidP="003D672A">
      <w:pPr>
        <w:pStyle w:val="ListParagraph"/>
        <w:numPr>
          <w:ilvl w:val="0"/>
          <w:numId w:val="35"/>
        </w:numPr>
        <w:rPr>
          <w:rFonts w:eastAsia="Times New Roman"/>
        </w:rPr>
      </w:pPr>
      <w:r w:rsidRPr="003D672A">
        <w:rPr>
          <w:rFonts w:eastAsia="Times New Roman"/>
          <w:b/>
          <w:bCs/>
        </w:rPr>
        <w:t>100-Hour Inspection:</w:t>
      </w:r>
      <w:r w:rsidRPr="003D672A">
        <w:rPr>
          <w:rFonts w:eastAsia="Times New Roman"/>
        </w:rPr>
        <w:t xml:space="preserve"> Required for aircraft used for hire, based on every 100 hours of tachometer time. This can be performed by an Airframe and Powerplant mechanic (A&amp;P) or an IA.</w:t>
      </w:r>
    </w:p>
    <w:p w14:paraId="3B750EB4" w14:textId="77777777" w:rsidR="001A10B4" w:rsidRPr="003D672A" w:rsidRDefault="001A10B4" w:rsidP="003D672A">
      <w:pPr>
        <w:pStyle w:val="ListParagraph"/>
        <w:numPr>
          <w:ilvl w:val="0"/>
          <w:numId w:val="35"/>
        </w:numPr>
        <w:rPr>
          <w:rFonts w:eastAsia="Times New Roman"/>
        </w:rPr>
      </w:pPr>
      <w:r w:rsidRPr="003D672A">
        <w:rPr>
          <w:rFonts w:eastAsia="Times New Roman"/>
          <w:b/>
          <w:bCs/>
        </w:rPr>
        <w:t>Exceptions:</w:t>
      </w:r>
      <w:r w:rsidRPr="003D672A">
        <w:rPr>
          <w:rFonts w:eastAsia="Times New Roman"/>
        </w:rPr>
        <w:t xml:space="preserve"> Aircraft operating under a special flight permit are exempt from the annual and 100-hour inspection requirements.</w:t>
      </w:r>
    </w:p>
    <w:p w14:paraId="14C1D274" w14:textId="77777777" w:rsidR="001A10B4" w:rsidRPr="003D672A" w:rsidRDefault="001A10B4" w:rsidP="003D672A">
      <w:pPr>
        <w:pStyle w:val="ListParagraph"/>
        <w:numPr>
          <w:ilvl w:val="0"/>
          <w:numId w:val="35"/>
        </w:numPr>
        <w:rPr>
          <w:rFonts w:eastAsia="Times New Roman"/>
        </w:rPr>
      </w:pPr>
      <w:r w:rsidRPr="003D672A">
        <w:rPr>
          <w:rFonts w:eastAsia="Times New Roman"/>
        </w:rPr>
        <w:t>Inspection Acronyms:</w:t>
      </w:r>
    </w:p>
    <w:p w14:paraId="01AC7C71" w14:textId="1762B3E3" w:rsidR="001A10B4" w:rsidRPr="003D672A" w:rsidRDefault="001A10B4" w:rsidP="003D672A">
      <w:pPr>
        <w:pStyle w:val="ListParagraph"/>
        <w:numPr>
          <w:ilvl w:val="0"/>
          <w:numId w:val="35"/>
        </w:numPr>
        <w:rPr>
          <w:rFonts w:eastAsia="Times New Roman"/>
        </w:rPr>
      </w:pPr>
      <w:r w:rsidRPr="003D672A">
        <w:rPr>
          <w:rFonts w:eastAsia="Times New Roman"/>
          <w:b/>
          <w:bCs/>
        </w:rPr>
        <w:t>A1TAPE or AVIATE:</w:t>
      </w:r>
      <w:r w:rsidRPr="003D672A">
        <w:rPr>
          <w:rFonts w:eastAsia="Times New Roman"/>
        </w:rPr>
        <w:t xml:space="preserve"> Mnemonics used to remember required inspections, which are critical for both the written test and oral exams:</w:t>
      </w:r>
    </w:p>
    <w:p w14:paraId="512EA41C" w14:textId="77777777" w:rsidR="001A10B4" w:rsidRPr="003D672A" w:rsidRDefault="001A10B4" w:rsidP="003D672A">
      <w:pPr>
        <w:pStyle w:val="ListParagraph"/>
        <w:numPr>
          <w:ilvl w:val="1"/>
          <w:numId w:val="35"/>
        </w:numPr>
        <w:rPr>
          <w:rFonts w:eastAsia="Times New Roman"/>
        </w:rPr>
      </w:pPr>
      <w:r w:rsidRPr="003D672A">
        <w:rPr>
          <w:rFonts w:eastAsia="Times New Roman"/>
          <w:b/>
          <w:bCs/>
        </w:rPr>
        <w:t>Annual</w:t>
      </w:r>
      <w:r w:rsidRPr="003D672A">
        <w:rPr>
          <w:rFonts w:eastAsia="Times New Roman"/>
        </w:rPr>
        <w:t xml:space="preserve"> and </w:t>
      </w:r>
      <w:r w:rsidRPr="003D672A">
        <w:rPr>
          <w:rFonts w:eastAsia="Times New Roman"/>
          <w:b/>
          <w:bCs/>
        </w:rPr>
        <w:t>100-Hour</w:t>
      </w:r>
      <w:r w:rsidRPr="003D672A">
        <w:rPr>
          <w:rFonts w:eastAsia="Times New Roman"/>
        </w:rPr>
        <w:t xml:space="preserve"> inspections as detailed above.</w:t>
      </w:r>
    </w:p>
    <w:p w14:paraId="055AB4B3" w14:textId="77777777" w:rsidR="001A10B4" w:rsidRPr="003D672A" w:rsidRDefault="001A10B4" w:rsidP="003D672A">
      <w:pPr>
        <w:pStyle w:val="ListParagraph"/>
        <w:numPr>
          <w:ilvl w:val="1"/>
          <w:numId w:val="35"/>
        </w:numPr>
        <w:rPr>
          <w:rFonts w:eastAsia="Times New Roman"/>
        </w:rPr>
      </w:pPr>
      <w:r w:rsidRPr="003D672A">
        <w:rPr>
          <w:rFonts w:eastAsia="Times New Roman"/>
          <w:b/>
          <w:bCs/>
        </w:rPr>
        <w:t>Transponder</w:t>
      </w:r>
      <w:r w:rsidRPr="003D672A">
        <w:rPr>
          <w:rFonts w:eastAsia="Times New Roman"/>
        </w:rPr>
        <w:t xml:space="preserve"> inspection every 24 calendar months.</w:t>
      </w:r>
    </w:p>
    <w:p w14:paraId="03D2D813" w14:textId="77777777" w:rsidR="001A10B4" w:rsidRPr="003D672A" w:rsidRDefault="001A10B4" w:rsidP="003D672A">
      <w:pPr>
        <w:pStyle w:val="ListParagraph"/>
        <w:numPr>
          <w:ilvl w:val="1"/>
          <w:numId w:val="35"/>
        </w:numPr>
        <w:rPr>
          <w:rFonts w:eastAsia="Times New Roman"/>
        </w:rPr>
      </w:pPr>
      <w:r w:rsidRPr="003D672A">
        <w:rPr>
          <w:rFonts w:eastAsia="Times New Roman"/>
          <w:b/>
          <w:bCs/>
        </w:rPr>
        <w:t>Airworthiness Directives (ADs)</w:t>
      </w:r>
      <w:r w:rsidRPr="003D672A">
        <w:rPr>
          <w:rFonts w:eastAsia="Times New Roman"/>
        </w:rPr>
        <w:t xml:space="preserve"> compliance.</w:t>
      </w:r>
    </w:p>
    <w:p w14:paraId="4AB80859" w14:textId="77777777" w:rsidR="001A10B4" w:rsidRPr="003D672A" w:rsidRDefault="001A10B4" w:rsidP="003D672A">
      <w:pPr>
        <w:pStyle w:val="ListParagraph"/>
        <w:numPr>
          <w:ilvl w:val="1"/>
          <w:numId w:val="35"/>
        </w:numPr>
        <w:rPr>
          <w:rFonts w:eastAsia="Times New Roman"/>
        </w:rPr>
      </w:pPr>
      <w:r w:rsidRPr="003D672A">
        <w:rPr>
          <w:rFonts w:eastAsia="Times New Roman"/>
          <w:b/>
          <w:bCs/>
        </w:rPr>
        <w:t>Pitot-Static</w:t>
      </w:r>
      <w:r w:rsidRPr="003D672A">
        <w:rPr>
          <w:rFonts w:eastAsia="Times New Roman"/>
        </w:rPr>
        <w:t xml:space="preserve"> system inspection every 24 calendar months (required for IFR-rated aircraft operating in controlled airspace).</w:t>
      </w:r>
    </w:p>
    <w:p w14:paraId="1125280F" w14:textId="77777777" w:rsidR="001A10B4" w:rsidRPr="003D672A" w:rsidRDefault="001A10B4" w:rsidP="003D672A">
      <w:pPr>
        <w:pStyle w:val="ListParagraph"/>
        <w:numPr>
          <w:ilvl w:val="1"/>
          <w:numId w:val="35"/>
        </w:numPr>
        <w:rPr>
          <w:rFonts w:eastAsia="Times New Roman"/>
        </w:rPr>
      </w:pPr>
      <w:r w:rsidRPr="003D672A">
        <w:rPr>
          <w:rFonts w:eastAsia="Times New Roman"/>
          <w:b/>
          <w:bCs/>
        </w:rPr>
        <w:t>ELT (Emergency Locator Transmitter)</w:t>
      </w:r>
      <w:r w:rsidRPr="003D672A">
        <w:rPr>
          <w:rFonts w:eastAsia="Times New Roman"/>
        </w:rPr>
        <w:t xml:space="preserve"> inspection criteria: after 1 hour of cumulative use, if 50% of the battery's useful life has elapsed, or every 12 calendar months.</w:t>
      </w:r>
    </w:p>
    <w:p w14:paraId="597E863D" w14:textId="77777777" w:rsidR="001A10B4" w:rsidRPr="001A10B4" w:rsidRDefault="001A10B4" w:rsidP="003D672A">
      <w:pPr>
        <w:pStyle w:val="Heading2"/>
      </w:pPr>
      <w:r w:rsidRPr="001A10B4">
        <w:t>§91.411 - Pitot-Static Test</w:t>
      </w:r>
    </w:p>
    <w:p w14:paraId="65F0B43D" w14:textId="77777777" w:rsidR="001A10B4" w:rsidRPr="003D672A" w:rsidRDefault="001A10B4" w:rsidP="003D672A">
      <w:pPr>
        <w:pStyle w:val="ListParagraph"/>
        <w:numPr>
          <w:ilvl w:val="0"/>
          <w:numId w:val="36"/>
        </w:numPr>
        <w:rPr>
          <w:rFonts w:eastAsia="Times New Roman"/>
        </w:rPr>
      </w:pPr>
      <w:r w:rsidRPr="003D672A">
        <w:rPr>
          <w:rFonts w:eastAsia="Times New Roman"/>
          <w:b/>
          <w:bCs/>
        </w:rPr>
        <w:t>Frequency</w:t>
      </w:r>
      <w:r w:rsidRPr="003D672A">
        <w:rPr>
          <w:rFonts w:eastAsia="Times New Roman"/>
        </w:rPr>
        <w:t>: The pitot-static system must be tested and inspected at least every 24 calendar months.</w:t>
      </w:r>
    </w:p>
    <w:p w14:paraId="5E3F7F72" w14:textId="77777777" w:rsidR="001A10B4" w:rsidRPr="003D672A" w:rsidRDefault="001A10B4" w:rsidP="003D672A">
      <w:pPr>
        <w:pStyle w:val="ListParagraph"/>
        <w:numPr>
          <w:ilvl w:val="0"/>
          <w:numId w:val="36"/>
        </w:numPr>
        <w:rPr>
          <w:rFonts w:eastAsia="Times New Roman"/>
        </w:rPr>
      </w:pPr>
      <w:r w:rsidRPr="003D672A">
        <w:rPr>
          <w:rFonts w:eastAsia="Times New Roman"/>
          <w:b/>
          <w:bCs/>
        </w:rPr>
        <w:t>Documentation</w:t>
      </w:r>
      <w:r w:rsidRPr="003D672A">
        <w:rPr>
          <w:rFonts w:eastAsia="Times New Roman"/>
        </w:rPr>
        <w:t>: Logbook entries must reference §91.411 to document compliance with this requirement, ensuring the accuracy of airspeed, altitude, and vertical speed indicators for IFR operations.</w:t>
      </w:r>
    </w:p>
    <w:p w14:paraId="450918D9" w14:textId="77777777" w:rsidR="001A10B4" w:rsidRPr="001A10B4" w:rsidRDefault="001A10B4" w:rsidP="003D672A">
      <w:pPr>
        <w:pStyle w:val="Heading2"/>
      </w:pPr>
      <w:r w:rsidRPr="001A10B4">
        <w:t>§91.413 - Transponder Test</w:t>
      </w:r>
    </w:p>
    <w:p w14:paraId="090B0DE8" w14:textId="77777777" w:rsidR="001A10B4" w:rsidRPr="003D672A" w:rsidRDefault="001A10B4" w:rsidP="003D672A">
      <w:pPr>
        <w:pStyle w:val="ListParagraph"/>
        <w:numPr>
          <w:ilvl w:val="0"/>
          <w:numId w:val="37"/>
        </w:numPr>
        <w:rPr>
          <w:rFonts w:eastAsia="Times New Roman"/>
        </w:rPr>
      </w:pPr>
      <w:r w:rsidRPr="003D672A">
        <w:rPr>
          <w:rFonts w:eastAsia="Times New Roman"/>
          <w:b/>
          <w:bCs/>
        </w:rPr>
        <w:t>Requirement</w:t>
      </w:r>
      <w:r w:rsidRPr="003D672A">
        <w:rPr>
          <w:rFonts w:eastAsia="Times New Roman"/>
        </w:rPr>
        <w:t>: Transponders must be tested and inspected at least every 24 calendar months to ensure they are functioning correctly and comply with regulations.</w:t>
      </w:r>
    </w:p>
    <w:p w14:paraId="0821454B" w14:textId="77777777" w:rsidR="001A10B4" w:rsidRPr="003D672A" w:rsidRDefault="001A10B4" w:rsidP="003D672A">
      <w:pPr>
        <w:pStyle w:val="ListParagraph"/>
        <w:numPr>
          <w:ilvl w:val="0"/>
          <w:numId w:val="37"/>
        </w:numPr>
        <w:rPr>
          <w:rFonts w:eastAsia="Times New Roman"/>
        </w:rPr>
      </w:pPr>
      <w:r w:rsidRPr="003D672A">
        <w:rPr>
          <w:rFonts w:eastAsia="Times New Roman"/>
          <w:b/>
          <w:bCs/>
        </w:rPr>
        <w:t>Documentation</w:t>
      </w:r>
      <w:r w:rsidRPr="003D672A">
        <w:rPr>
          <w:rFonts w:eastAsia="Times New Roman"/>
        </w:rPr>
        <w:t>: Logbook entries documenting the completion of transponder tests must reference §91.413.</w:t>
      </w:r>
    </w:p>
    <w:p w14:paraId="7F6BF0B6" w14:textId="77777777" w:rsidR="001A10B4" w:rsidRPr="001A10B4" w:rsidRDefault="001A10B4" w:rsidP="003D672A">
      <w:pPr>
        <w:pStyle w:val="Heading2"/>
      </w:pPr>
      <w:r w:rsidRPr="001A10B4">
        <w:t>§91.417 - Maintenance Records</w:t>
      </w:r>
    </w:p>
    <w:p w14:paraId="6AFE653C" w14:textId="77777777" w:rsidR="001A10B4" w:rsidRPr="003D672A" w:rsidRDefault="001A10B4" w:rsidP="003D672A">
      <w:pPr>
        <w:pStyle w:val="ListParagraph"/>
        <w:numPr>
          <w:ilvl w:val="0"/>
          <w:numId w:val="38"/>
        </w:numPr>
        <w:rPr>
          <w:rFonts w:eastAsia="Times New Roman"/>
        </w:rPr>
      </w:pPr>
      <w:r w:rsidRPr="003D672A">
        <w:rPr>
          <w:rFonts w:eastAsia="Times New Roman"/>
          <w:b/>
          <w:bCs/>
        </w:rPr>
        <w:t>Record Keeping</w:t>
      </w:r>
      <w:r w:rsidRPr="003D672A">
        <w:rPr>
          <w:rFonts w:eastAsia="Times New Roman"/>
        </w:rPr>
        <w:t>: Maintenance records for each aircraft, including the airframe, engine(s), and propeller(s), must be meticulously maintained.</w:t>
      </w:r>
    </w:p>
    <w:p w14:paraId="3C7E9706" w14:textId="77777777" w:rsidR="001A10B4" w:rsidRPr="003D672A" w:rsidRDefault="001A10B4" w:rsidP="003D672A">
      <w:pPr>
        <w:pStyle w:val="ListParagraph"/>
        <w:numPr>
          <w:ilvl w:val="0"/>
          <w:numId w:val="38"/>
        </w:numPr>
        <w:rPr>
          <w:rFonts w:eastAsia="Times New Roman"/>
        </w:rPr>
      </w:pPr>
      <w:r w:rsidRPr="003D672A">
        <w:rPr>
          <w:rFonts w:eastAsia="Times New Roman"/>
          <w:b/>
          <w:bCs/>
        </w:rPr>
        <w:t>Contents of Records</w:t>
      </w:r>
      <w:r w:rsidRPr="003D672A">
        <w:rPr>
          <w:rFonts w:eastAsia="Times New Roman"/>
        </w:rPr>
        <w:t>: Records should include the date of work completion, description of the work performed, and the signature of the person approving the aircraft's return to service.</w:t>
      </w:r>
    </w:p>
    <w:p w14:paraId="5F748E21" w14:textId="77777777" w:rsidR="001A10B4" w:rsidRPr="003D672A" w:rsidRDefault="001A10B4" w:rsidP="003D672A">
      <w:pPr>
        <w:pStyle w:val="ListParagraph"/>
        <w:numPr>
          <w:ilvl w:val="0"/>
          <w:numId w:val="38"/>
        </w:numPr>
        <w:rPr>
          <w:rFonts w:eastAsia="Times New Roman"/>
        </w:rPr>
      </w:pPr>
      <w:r w:rsidRPr="003D672A">
        <w:rPr>
          <w:rFonts w:eastAsia="Times New Roman"/>
          <w:b/>
          <w:bCs/>
        </w:rPr>
        <w:t>Annual Inspection Authority</w:t>
      </w:r>
      <w:r w:rsidRPr="003D672A">
        <w:rPr>
          <w:rFonts w:eastAsia="Times New Roman"/>
        </w:rPr>
        <w:t>: For annual inspections, the signature must be accompanied by an "I.A." (Inspection Authority), indicating that the mechanic is authorized to conduct and sign off on annual inspections.</w:t>
      </w:r>
    </w:p>
    <w:p w14:paraId="157D76BC" w14:textId="77777777" w:rsidR="001A10B4" w:rsidRPr="001A10B4" w:rsidRDefault="001A10B4" w:rsidP="003D672A">
      <w:pPr>
        <w:pStyle w:val="Heading2"/>
      </w:pPr>
      <w:r w:rsidRPr="001A10B4">
        <w:t>§97.3 - Approach Category Speeds</w:t>
      </w:r>
    </w:p>
    <w:p w14:paraId="166947D3" w14:textId="7E78BEFA" w:rsidR="001A10B4" w:rsidRPr="003D672A" w:rsidRDefault="001A10B4" w:rsidP="003D672A">
      <w:pPr>
        <w:pStyle w:val="ListParagraph"/>
        <w:numPr>
          <w:ilvl w:val="0"/>
          <w:numId w:val="39"/>
        </w:numPr>
        <w:rPr>
          <w:rFonts w:eastAsia="Times New Roman"/>
          <w:b/>
          <w:bCs/>
        </w:rPr>
      </w:pPr>
      <w:r w:rsidRPr="003D672A">
        <w:rPr>
          <w:rFonts w:eastAsia="Times New Roman"/>
          <w:b/>
          <w:bCs/>
        </w:rPr>
        <w:t>Categories Defined by Approach Speed:</w:t>
      </w:r>
    </w:p>
    <w:p w14:paraId="5FF52D50" w14:textId="77777777" w:rsidR="001A10B4" w:rsidRPr="003D672A" w:rsidRDefault="001A10B4" w:rsidP="003D672A">
      <w:pPr>
        <w:pStyle w:val="ListParagraph"/>
        <w:numPr>
          <w:ilvl w:val="1"/>
          <w:numId w:val="39"/>
        </w:numPr>
        <w:rPr>
          <w:rFonts w:eastAsia="Times New Roman"/>
        </w:rPr>
      </w:pPr>
      <w:r w:rsidRPr="003D672A">
        <w:rPr>
          <w:rFonts w:eastAsia="Times New Roman"/>
          <w:b/>
          <w:bCs/>
        </w:rPr>
        <w:t>Category A:</w:t>
      </w:r>
      <w:r w:rsidRPr="003D672A">
        <w:rPr>
          <w:rFonts w:eastAsia="Times New Roman"/>
        </w:rPr>
        <w:t xml:space="preserve"> Speed less than 91 knots.</w:t>
      </w:r>
    </w:p>
    <w:p w14:paraId="5BD830B9" w14:textId="77777777" w:rsidR="001A10B4" w:rsidRPr="003D672A" w:rsidRDefault="001A10B4" w:rsidP="003D672A">
      <w:pPr>
        <w:pStyle w:val="ListParagraph"/>
        <w:numPr>
          <w:ilvl w:val="1"/>
          <w:numId w:val="39"/>
        </w:numPr>
        <w:rPr>
          <w:rFonts w:eastAsia="Times New Roman"/>
        </w:rPr>
      </w:pPr>
      <w:r w:rsidRPr="003D672A">
        <w:rPr>
          <w:rFonts w:eastAsia="Times New Roman"/>
          <w:b/>
          <w:bCs/>
        </w:rPr>
        <w:t>Category B:</w:t>
      </w:r>
      <w:r w:rsidRPr="003D672A">
        <w:rPr>
          <w:rFonts w:eastAsia="Times New Roman"/>
        </w:rPr>
        <w:t xml:space="preserve"> Speed 91 to 120 knots.</w:t>
      </w:r>
    </w:p>
    <w:p w14:paraId="0FD2212C" w14:textId="77777777" w:rsidR="001A10B4" w:rsidRPr="003D672A" w:rsidRDefault="001A10B4" w:rsidP="003D672A">
      <w:pPr>
        <w:pStyle w:val="ListParagraph"/>
        <w:numPr>
          <w:ilvl w:val="1"/>
          <w:numId w:val="39"/>
        </w:numPr>
        <w:rPr>
          <w:rFonts w:eastAsia="Times New Roman"/>
        </w:rPr>
      </w:pPr>
      <w:r w:rsidRPr="003D672A">
        <w:rPr>
          <w:rFonts w:eastAsia="Times New Roman"/>
          <w:b/>
          <w:bCs/>
        </w:rPr>
        <w:t>Category C:</w:t>
      </w:r>
      <w:r w:rsidRPr="003D672A">
        <w:rPr>
          <w:rFonts w:eastAsia="Times New Roman"/>
        </w:rPr>
        <w:t xml:space="preserve"> Speed 121 to 140 knots.</w:t>
      </w:r>
    </w:p>
    <w:p w14:paraId="0B4F410C" w14:textId="77777777" w:rsidR="001A10B4" w:rsidRPr="003D672A" w:rsidRDefault="001A10B4" w:rsidP="003D672A">
      <w:pPr>
        <w:pStyle w:val="ListParagraph"/>
        <w:numPr>
          <w:ilvl w:val="1"/>
          <w:numId w:val="39"/>
        </w:numPr>
        <w:rPr>
          <w:rFonts w:eastAsia="Times New Roman"/>
        </w:rPr>
      </w:pPr>
      <w:r w:rsidRPr="003D672A">
        <w:rPr>
          <w:rFonts w:eastAsia="Times New Roman"/>
          <w:b/>
          <w:bCs/>
        </w:rPr>
        <w:t>Category D:</w:t>
      </w:r>
      <w:r w:rsidRPr="003D672A">
        <w:rPr>
          <w:rFonts w:eastAsia="Times New Roman"/>
        </w:rPr>
        <w:t xml:space="preserve"> Speed 141 to 165 knots.</w:t>
      </w:r>
    </w:p>
    <w:p w14:paraId="7A7F1557" w14:textId="77777777" w:rsidR="001A10B4" w:rsidRPr="003D672A" w:rsidRDefault="001A10B4" w:rsidP="003D672A">
      <w:pPr>
        <w:pStyle w:val="ListParagraph"/>
        <w:numPr>
          <w:ilvl w:val="1"/>
          <w:numId w:val="39"/>
        </w:numPr>
        <w:rPr>
          <w:rFonts w:eastAsia="Times New Roman"/>
        </w:rPr>
      </w:pPr>
      <w:r w:rsidRPr="003D672A">
        <w:rPr>
          <w:rFonts w:eastAsia="Times New Roman"/>
          <w:b/>
          <w:bCs/>
        </w:rPr>
        <w:t>Category E:</w:t>
      </w:r>
      <w:r w:rsidRPr="003D672A">
        <w:rPr>
          <w:rFonts w:eastAsia="Times New Roman"/>
        </w:rPr>
        <w:t xml:space="preserve"> Speed greater than 165 knots.</w:t>
      </w:r>
    </w:p>
    <w:p w14:paraId="78629C58" w14:textId="77777777" w:rsidR="001A10B4" w:rsidRPr="003D672A" w:rsidRDefault="001A10B4" w:rsidP="003D672A">
      <w:pPr>
        <w:rPr>
          <w:rStyle w:val="SubtleEmphasis"/>
        </w:rPr>
      </w:pPr>
      <w:r w:rsidRPr="003D672A">
        <w:rPr>
          <w:rStyle w:val="SubtleEmphasis"/>
        </w:rPr>
        <w:t>This guide is provided for informational purposes only and is not intended to be used in isolation as a legal document. For any legal purposes or detailed understanding of aviation regulations, it is essential to refer directly to the relevant sections of the Federal Aviation Regulations (FARs). The information contained within this guide aims to assist in the study and comprehension of instrument flying regulations but must be supplemented with official sources and guidance from aviation authorities and professionals.</w:t>
      </w:r>
    </w:p>
    <w:p w14:paraId="4C358713" w14:textId="77777777" w:rsidR="005A425C" w:rsidRDefault="005A425C"/>
    <w:sectPr w:rsidR="005A425C" w:rsidSect="00D40A3A">
      <w:headerReference w:type="default" r:id="rId7"/>
      <w:footerReference w:type="default" r:id="rId8"/>
      <w:pgSz w:w="12240" w:h="15840"/>
      <w:pgMar w:top="1277" w:right="1440" w:bottom="81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0B04" w14:textId="77777777" w:rsidR="001A10B4" w:rsidRDefault="001A10B4" w:rsidP="001A10B4">
      <w:pPr>
        <w:spacing w:after="0" w:line="240" w:lineRule="auto"/>
      </w:pPr>
      <w:r>
        <w:separator/>
      </w:r>
    </w:p>
  </w:endnote>
  <w:endnote w:type="continuationSeparator" w:id="0">
    <w:p w14:paraId="1917FEC6" w14:textId="77777777" w:rsidR="001A10B4" w:rsidRDefault="001A10B4" w:rsidP="001A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4A0" w:firstRow="1" w:lastRow="0" w:firstColumn="1" w:lastColumn="0" w:noHBand="0" w:noVBand="1"/>
    </w:tblPr>
    <w:tblGrid>
      <w:gridCol w:w="2364"/>
      <w:gridCol w:w="4410"/>
      <w:gridCol w:w="2586"/>
    </w:tblGrid>
    <w:tr w:rsidR="00D40A3A" w:rsidRPr="00260A03" w14:paraId="5FF60636" w14:textId="77777777" w:rsidTr="00D40A3A">
      <w:tc>
        <w:tcPr>
          <w:tcW w:w="2628" w:type="dxa"/>
          <w:shd w:val="clear" w:color="auto" w:fill="auto"/>
        </w:tcPr>
        <w:p w14:paraId="5548EBFF" w14:textId="77777777" w:rsidR="00D40A3A" w:rsidRPr="00260A03" w:rsidRDefault="00D40A3A" w:rsidP="00D40A3A">
          <w:pPr>
            <w:pStyle w:val="Footer"/>
            <w:rPr>
              <w:color w:val="ED7D31"/>
              <w:sz w:val="16"/>
              <w:szCs w:val="20"/>
            </w:rPr>
          </w:pPr>
          <w:hyperlink r:id="rId1" w:history="1">
            <w:r w:rsidRPr="00260A03">
              <w:rPr>
                <w:rStyle w:val="Hyperlink"/>
                <w:rFonts w:ascii="Calibri" w:hAnsi="Calibri" w:cs="Calibri"/>
                <w:color w:val="ED7D31"/>
                <w:sz w:val="16"/>
                <w:szCs w:val="20"/>
              </w:rPr>
              <w:t>marcusgoll.com</w:t>
            </w:r>
          </w:hyperlink>
        </w:p>
      </w:tc>
      <w:tc>
        <w:tcPr>
          <w:tcW w:w="5400" w:type="dxa"/>
          <w:shd w:val="clear" w:color="auto" w:fill="auto"/>
        </w:tcPr>
        <w:p w14:paraId="699278B1" w14:textId="1F5A7CF4" w:rsidR="00D40A3A" w:rsidRPr="00260A03" w:rsidRDefault="00D40A3A" w:rsidP="00D40A3A">
          <w:pPr>
            <w:pStyle w:val="Footer"/>
            <w:jc w:val="center"/>
            <w:rPr>
              <w:i/>
              <w:iCs/>
              <w:sz w:val="16"/>
              <w:szCs w:val="20"/>
            </w:rPr>
          </w:pPr>
        </w:p>
      </w:tc>
      <w:tc>
        <w:tcPr>
          <w:tcW w:w="2988" w:type="dxa"/>
          <w:shd w:val="clear" w:color="auto" w:fill="auto"/>
        </w:tcPr>
        <w:p w14:paraId="332CFD16" w14:textId="77777777" w:rsidR="00D40A3A" w:rsidRPr="00260A03" w:rsidRDefault="00D40A3A" w:rsidP="00D40A3A">
          <w:pPr>
            <w:jc w:val="right"/>
            <w:rPr>
              <w:sz w:val="16"/>
              <w:szCs w:val="20"/>
            </w:rPr>
          </w:pPr>
          <w:r w:rsidRPr="00260A03">
            <w:rPr>
              <w:sz w:val="16"/>
              <w:szCs w:val="20"/>
            </w:rPr>
            <w:t xml:space="preserve">Copyright © 2023 </w:t>
          </w:r>
          <w:hyperlink r:id="rId2" w:history="1">
            <w:r w:rsidRPr="00260A03">
              <w:rPr>
                <w:rStyle w:val="Hyperlink"/>
                <w:rFonts w:ascii="Calibri" w:hAnsi="Calibri" w:cs="Calibri"/>
                <w:color w:val="ED7D31"/>
                <w:sz w:val="16"/>
                <w:szCs w:val="20"/>
              </w:rPr>
              <w:t>Marcus Gollahon</w:t>
            </w:r>
          </w:hyperlink>
        </w:p>
      </w:tc>
    </w:tr>
  </w:tbl>
  <w:p w14:paraId="255A3F0B" w14:textId="625440DB" w:rsidR="00D40A3A" w:rsidRPr="00D40A3A" w:rsidRDefault="00D40A3A" w:rsidP="00D4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D2CB" w14:textId="77777777" w:rsidR="001A10B4" w:rsidRDefault="001A10B4" w:rsidP="001A10B4">
      <w:pPr>
        <w:spacing w:after="0" w:line="240" w:lineRule="auto"/>
      </w:pPr>
      <w:r>
        <w:separator/>
      </w:r>
    </w:p>
  </w:footnote>
  <w:footnote w:type="continuationSeparator" w:id="0">
    <w:p w14:paraId="2296CE8C" w14:textId="77777777" w:rsidR="001A10B4" w:rsidRDefault="001A10B4" w:rsidP="001A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193" w14:textId="7DC766A5" w:rsidR="001D00AC" w:rsidRDefault="001D00AC" w:rsidP="001A10B4">
    <w:pPr>
      <w:pStyle w:val="Header"/>
      <w:rPr>
        <w:rFonts w:eastAsia="Times New Roman"/>
        <w:sz w:val="24"/>
        <w:szCs w:val="24"/>
      </w:rPr>
    </w:pPr>
    <w:r w:rsidRPr="001A10B4">
      <w:rPr>
        <w:rFonts w:asciiTheme="majorHAnsi" w:eastAsiaTheme="majorEastAsia" w:hAnsiTheme="majorHAnsi" w:cstheme="majorBidi"/>
        <w:noProof/>
        <w:color w:val="156082" w:themeColor="accent1"/>
        <w:sz w:val="24"/>
        <w:szCs w:val="24"/>
      </w:rPr>
      <mc:AlternateContent>
        <mc:Choice Requires="wps">
          <w:drawing>
            <wp:anchor distT="0" distB="0" distL="114300" distR="114300" simplePos="0" relativeHeight="251656704" behindDoc="1" locked="0" layoutInCell="1" allowOverlap="1" wp14:anchorId="062DB733" wp14:editId="2BCA53D3">
              <wp:simplePos x="0" y="0"/>
              <wp:positionH relativeFrom="column">
                <wp:posOffset>3681095</wp:posOffset>
              </wp:positionH>
              <wp:positionV relativeFrom="paragraph">
                <wp:posOffset>-127829</wp:posOffset>
              </wp:positionV>
              <wp:extent cx="2320925" cy="63563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35635"/>
                      </a:xfrm>
                      <a:prstGeom prst="rect">
                        <a:avLst/>
                      </a:prstGeom>
                      <a:solidFill>
                        <a:srgbClr val="FFFFFF"/>
                      </a:solidFill>
                      <a:ln w="9525">
                        <a:noFill/>
                        <a:miter lim="800000"/>
                        <a:headEnd/>
                        <a:tailEnd/>
                      </a:ln>
                    </wps:spPr>
                    <wps:txbx>
                      <w:txbxContent>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390"/>
                          </w:tblGrid>
                          <w:tr w:rsidR="001A10B4" w14:paraId="226F1F82" w14:textId="77777777" w:rsidTr="001A10B4">
                            <w:tc>
                              <w:tcPr>
                                <w:tcW w:w="803" w:type="dxa"/>
                              </w:tcPr>
                              <w:p w14:paraId="7A456BFE" w14:textId="22252FDD" w:rsidR="001A10B4" w:rsidRDefault="001A10B4" w:rsidP="001A10B4">
                                <w:r>
                                  <w:t>Page:</w:t>
                                </w:r>
                              </w:p>
                            </w:tc>
                            <w:tc>
                              <w:tcPr>
                                <w:tcW w:w="1698" w:type="dxa"/>
                              </w:tcPr>
                              <w:p w14:paraId="49176AF5" w14:textId="04AD3A21" w:rsidR="001A10B4" w:rsidRDefault="001A10B4" w:rsidP="001A10B4">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1A10B4" w14:paraId="7397B7FD" w14:textId="77777777" w:rsidTr="001A10B4">
                            <w:tc>
                              <w:tcPr>
                                <w:tcW w:w="803" w:type="dxa"/>
                              </w:tcPr>
                              <w:p w14:paraId="40CDD50A" w14:textId="303CB628" w:rsidR="001A10B4" w:rsidRDefault="001A10B4" w:rsidP="001A10B4">
                                <w:r>
                                  <w:t>Revision:</w:t>
                                </w:r>
                              </w:p>
                            </w:tc>
                            <w:tc>
                              <w:tcPr>
                                <w:tcW w:w="1698" w:type="dxa"/>
                              </w:tcPr>
                              <w:p w14:paraId="1C188449" w14:textId="2E3AFD67" w:rsidR="001A10B4" w:rsidRDefault="001A10B4" w:rsidP="001A10B4">
                                <w:pPr>
                                  <w:jc w:val="right"/>
                                </w:pPr>
                                <w:r>
                                  <w:t>Original</w:t>
                                </w:r>
                              </w:p>
                            </w:tc>
                          </w:tr>
                          <w:tr w:rsidR="001A10B4" w14:paraId="54C5C67A" w14:textId="77777777" w:rsidTr="001A10B4">
                            <w:tc>
                              <w:tcPr>
                                <w:tcW w:w="803" w:type="dxa"/>
                              </w:tcPr>
                              <w:p w14:paraId="6154D353" w14:textId="1CD60BFC" w:rsidR="001A10B4" w:rsidRDefault="001A10B4" w:rsidP="001A10B4">
                                <w:r>
                                  <w:t>Date:</w:t>
                                </w:r>
                              </w:p>
                            </w:tc>
                            <w:tc>
                              <w:tcPr>
                                <w:tcW w:w="1698" w:type="dxa"/>
                              </w:tcPr>
                              <w:p w14:paraId="1E7A4C17" w14:textId="56B9F132" w:rsidR="001A10B4" w:rsidRDefault="001A10B4" w:rsidP="001A10B4">
                                <w:pPr>
                                  <w:jc w:val="right"/>
                                </w:pPr>
                                <w:r>
                                  <w:fldChar w:fldCharType="begin"/>
                                </w:r>
                                <w:r>
                                  <w:instrText xml:space="preserve"> DATE \@ "MMM. d, yy" </w:instrText>
                                </w:r>
                                <w:r>
                                  <w:fldChar w:fldCharType="separate"/>
                                </w:r>
                                <w:r>
                                  <w:rPr>
                                    <w:noProof/>
                                  </w:rPr>
                                  <w:t>Feb. 6, 24</w:t>
                                </w:r>
                                <w:r>
                                  <w:fldChar w:fldCharType="end"/>
                                </w:r>
                              </w:p>
                            </w:tc>
                          </w:tr>
                        </w:tbl>
                        <w:p w14:paraId="1344EDB1" w14:textId="0882D956" w:rsidR="001A10B4" w:rsidRDefault="001A10B4" w:rsidP="001A10B4">
                          <w:pPr>
                            <w:jc w:val="right"/>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62DB733" id="_x0000_t202" coordsize="21600,21600" o:spt="202" path="m,l,21600r21600,l21600,xe">
              <v:stroke joinstyle="miter"/>
              <v:path gradientshapeok="t" o:connecttype="rect"/>
            </v:shapetype>
            <v:shape id="Text Box 2" o:spid="_x0000_s1026" type="#_x0000_t202" style="position:absolute;margin-left:289.85pt;margin-top:-10.05pt;width:182.75pt;height:50.0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" stroked="f">
              <v:textbox>
                <w:txbxContent>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390"/>
                    </w:tblGrid>
                    <w:tr w:rsidR="001A10B4" w14:paraId="226F1F82" w14:textId="77777777" w:rsidTr="001A10B4">
                      <w:tc>
                        <w:tcPr>
                          <w:tcW w:w="803" w:type="dxa"/>
                        </w:tcPr>
                        <w:p w14:paraId="7A456BFE" w14:textId="22252FDD" w:rsidR="001A10B4" w:rsidRDefault="001A10B4" w:rsidP="001A10B4">
                          <w:r>
                            <w:t>Page:</w:t>
                          </w:r>
                        </w:p>
                      </w:tc>
                      <w:tc>
                        <w:tcPr>
                          <w:tcW w:w="1698" w:type="dxa"/>
                        </w:tcPr>
                        <w:p w14:paraId="49176AF5" w14:textId="04AD3A21" w:rsidR="001A10B4" w:rsidRDefault="001A10B4" w:rsidP="001A10B4">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1A10B4" w14:paraId="7397B7FD" w14:textId="77777777" w:rsidTr="001A10B4">
                      <w:tc>
                        <w:tcPr>
                          <w:tcW w:w="803" w:type="dxa"/>
                        </w:tcPr>
                        <w:p w14:paraId="40CDD50A" w14:textId="303CB628" w:rsidR="001A10B4" w:rsidRDefault="001A10B4" w:rsidP="001A10B4">
                          <w:r>
                            <w:t>Revision:</w:t>
                          </w:r>
                        </w:p>
                      </w:tc>
                      <w:tc>
                        <w:tcPr>
                          <w:tcW w:w="1698" w:type="dxa"/>
                        </w:tcPr>
                        <w:p w14:paraId="1C188449" w14:textId="2E3AFD67" w:rsidR="001A10B4" w:rsidRDefault="001A10B4" w:rsidP="001A10B4">
                          <w:pPr>
                            <w:jc w:val="right"/>
                          </w:pPr>
                          <w:r>
                            <w:t>Original</w:t>
                          </w:r>
                        </w:p>
                      </w:tc>
                    </w:tr>
                    <w:tr w:rsidR="001A10B4" w14:paraId="54C5C67A" w14:textId="77777777" w:rsidTr="001A10B4">
                      <w:tc>
                        <w:tcPr>
                          <w:tcW w:w="803" w:type="dxa"/>
                        </w:tcPr>
                        <w:p w14:paraId="6154D353" w14:textId="1CD60BFC" w:rsidR="001A10B4" w:rsidRDefault="001A10B4" w:rsidP="001A10B4">
                          <w:r>
                            <w:t>Date:</w:t>
                          </w:r>
                        </w:p>
                      </w:tc>
                      <w:tc>
                        <w:tcPr>
                          <w:tcW w:w="1698" w:type="dxa"/>
                        </w:tcPr>
                        <w:p w14:paraId="1E7A4C17" w14:textId="56B9F132" w:rsidR="001A10B4" w:rsidRDefault="001A10B4" w:rsidP="001A10B4">
                          <w:pPr>
                            <w:jc w:val="right"/>
                          </w:pPr>
                          <w:r>
                            <w:fldChar w:fldCharType="begin"/>
                          </w:r>
                          <w:r>
                            <w:instrText xml:space="preserve"> DATE \@ "MMM. d, yy" </w:instrText>
                          </w:r>
                          <w:r>
                            <w:fldChar w:fldCharType="separate"/>
                          </w:r>
                          <w:r>
                            <w:rPr>
                              <w:noProof/>
                            </w:rPr>
                            <w:t>Feb. 6, 24</w:t>
                          </w:r>
                          <w:r>
                            <w:fldChar w:fldCharType="end"/>
                          </w:r>
                        </w:p>
                      </w:tc>
                    </w:tr>
                  </w:tbl>
                  <w:p w14:paraId="1344EDB1" w14:textId="0882D956" w:rsidR="001A10B4" w:rsidRDefault="001A10B4" w:rsidP="001A10B4">
                    <w:pPr>
                      <w:jc w:val="right"/>
                    </w:pPr>
                  </w:p>
                </w:txbxContent>
              </v:textbox>
              <w10:wrap type="square"/>
            </v:shape>
          </w:pict>
        </mc:Fallback>
      </mc:AlternateContent>
    </w:r>
  </w:p>
  <w:p w14:paraId="4BDF84FE" w14:textId="0791C1E0" w:rsidR="001A10B4" w:rsidRPr="001A10B4" w:rsidRDefault="001A10B4" w:rsidP="001A10B4">
    <w:pPr>
      <w:pStyle w:val="Header"/>
      <w:rPr>
        <w:rFonts w:eastAsia="Times New Roman"/>
        <w:sz w:val="24"/>
        <w:szCs w:val="24"/>
      </w:rPr>
    </w:pPr>
    <w:r w:rsidRPr="001A10B4">
      <w:rPr>
        <w:rFonts w:eastAsia="Times New Roman"/>
        <w:sz w:val="24"/>
        <w:szCs w:val="24"/>
      </w:rPr>
      <w:t>Instrument Regulations Overview</w:t>
    </w:r>
    <w:r>
      <w:rPr>
        <w:rFonts w:asciiTheme="majorHAnsi" w:eastAsiaTheme="majorEastAsia" w:hAnsiTheme="majorHAnsi" w:cstheme="majorBidi"/>
        <w:color w:val="156082" w:themeColor="accent1"/>
        <w:sz w:val="24"/>
        <w:szCs w:val="24"/>
      </w:rPr>
      <w:ptab w:relativeTo="margin" w:alignment="right" w:leader="none"/>
    </w:r>
  </w:p>
  <w:p w14:paraId="44A83502" w14:textId="01C83618" w:rsidR="001A10B4" w:rsidRDefault="00D40A3A">
    <w:pPr>
      <w:pStyle w:val="Header"/>
    </w:pPr>
    <w:r>
      <w:rPr>
        <w:noProof/>
      </w:rPr>
      <mc:AlternateContent>
        <mc:Choice Requires="wps">
          <w:drawing>
            <wp:anchor distT="0" distB="0" distL="114300" distR="114300" simplePos="0" relativeHeight="251662848" behindDoc="0" locked="0" layoutInCell="1" allowOverlap="1" wp14:anchorId="78CFF67B" wp14:editId="2A116B11">
              <wp:simplePos x="0" y="0"/>
              <wp:positionH relativeFrom="column">
                <wp:posOffset>0</wp:posOffset>
              </wp:positionH>
              <wp:positionV relativeFrom="paragraph">
                <wp:posOffset>148231</wp:posOffset>
              </wp:positionV>
              <wp:extent cx="5907819" cy="0"/>
              <wp:effectExtent l="0" t="0" r="0" b="0"/>
              <wp:wrapNone/>
              <wp:docPr id="802230319" name="Straight Connector 2"/>
              <wp:cNvGraphicFramePr/>
              <a:graphic xmlns:a="http://schemas.openxmlformats.org/drawingml/2006/main">
                <a:graphicData uri="http://schemas.microsoft.com/office/word/2010/wordprocessingShape">
                  <wps:wsp>
                    <wps:cNvCnPr/>
                    <wps:spPr>
                      <a:xfrm flipH="1">
                        <a:off x="0" y="0"/>
                        <a:ext cx="590781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CD629" id="Straight Connector 2"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0,11.65pt" to="46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4B3"/>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30A28"/>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2B5"/>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E2E66"/>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646B9"/>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C5E41"/>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12F12"/>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2396B"/>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F5DD7"/>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B77B6"/>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179E7"/>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E43BE"/>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91DA4"/>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F5C22"/>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92532"/>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452BD"/>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53825"/>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03FBC"/>
    <w:multiLevelType w:val="hybridMultilevel"/>
    <w:tmpl w:val="8C10A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E370A"/>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F4705"/>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07F91"/>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700CA"/>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62E89"/>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77D21"/>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A4589"/>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B6144"/>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5F785E"/>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F2C46"/>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B3D3D"/>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20AA6"/>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10B11"/>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82A18"/>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A0EAA"/>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27CFA"/>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31915"/>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247A9"/>
    <w:multiLevelType w:val="hybridMultilevel"/>
    <w:tmpl w:val="A412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F2C43"/>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20CE7"/>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D04DA"/>
    <w:multiLevelType w:val="multilevel"/>
    <w:tmpl w:val="046E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159261">
    <w:abstractNumId w:val="35"/>
  </w:num>
  <w:num w:numId="2" w16cid:durableId="144393171">
    <w:abstractNumId w:val="14"/>
  </w:num>
  <w:num w:numId="3" w16cid:durableId="2138989136">
    <w:abstractNumId w:val="32"/>
  </w:num>
  <w:num w:numId="4" w16cid:durableId="897477139">
    <w:abstractNumId w:val="5"/>
  </w:num>
  <w:num w:numId="5" w16cid:durableId="530460150">
    <w:abstractNumId w:val="37"/>
  </w:num>
  <w:num w:numId="6" w16cid:durableId="1524903524">
    <w:abstractNumId w:val="33"/>
  </w:num>
  <w:num w:numId="7" w16cid:durableId="162821350">
    <w:abstractNumId w:val="38"/>
  </w:num>
  <w:num w:numId="8" w16cid:durableId="2128699886">
    <w:abstractNumId w:val="20"/>
  </w:num>
  <w:num w:numId="9" w16cid:durableId="1620140499">
    <w:abstractNumId w:val="3"/>
  </w:num>
  <w:num w:numId="10" w16cid:durableId="1047533374">
    <w:abstractNumId w:val="34"/>
  </w:num>
  <w:num w:numId="11" w16cid:durableId="1077945637">
    <w:abstractNumId w:val="15"/>
  </w:num>
  <w:num w:numId="12" w16cid:durableId="1032072753">
    <w:abstractNumId w:val="26"/>
  </w:num>
  <w:num w:numId="13" w16cid:durableId="1679845266">
    <w:abstractNumId w:val="7"/>
  </w:num>
  <w:num w:numId="14" w16cid:durableId="1997567446">
    <w:abstractNumId w:val="23"/>
  </w:num>
  <w:num w:numId="15" w16cid:durableId="497115056">
    <w:abstractNumId w:val="6"/>
  </w:num>
  <w:num w:numId="16" w16cid:durableId="642780061">
    <w:abstractNumId w:val="9"/>
  </w:num>
  <w:num w:numId="17" w16cid:durableId="1019890891">
    <w:abstractNumId w:val="28"/>
  </w:num>
  <w:num w:numId="18" w16cid:durableId="491723114">
    <w:abstractNumId w:val="12"/>
  </w:num>
  <w:num w:numId="19" w16cid:durableId="1491602190">
    <w:abstractNumId w:val="24"/>
  </w:num>
  <w:num w:numId="20" w16cid:durableId="898129059">
    <w:abstractNumId w:val="8"/>
  </w:num>
  <w:num w:numId="21" w16cid:durableId="174275537">
    <w:abstractNumId w:val="1"/>
  </w:num>
  <w:num w:numId="22" w16cid:durableId="808746695">
    <w:abstractNumId w:val="27"/>
  </w:num>
  <w:num w:numId="23" w16cid:durableId="366680346">
    <w:abstractNumId w:val="11"/>
  </w:num>
  <w:num w:numId="24" w16cid:durableId="689379659">
    <w:abstractNumId w:val="4"/>
  </w:num>
  <w:num w:numId="25" w16cid:durableId="399401550">
    <w:abstractNumId w:val="0"/>
  </w:num>
  <w:num w:numId="26" w16cid:durableId="1916275826">
    <w:abstractNumId w:val="13"/>
  </w:num>
  <w:num w:numId="27" w16cid:durableId="31344716">
    <w:abstractNumId w:val="29"/>
  </w:num>
  <w:num w:numId="28" w16cid:durableId="1766339429">
    <w:abstractNumId w:val="30"/>
  </w:num>
  <w:num w:numId="29" w16cid:durableId="833182614">
    <w:abstractNumId w:val="22"/>
  </w:num>
  <w:num w:numId="30" w16cid:durableId="880244478">
    <w:abstractNumId w:val="10"/>
  </w:num>
  <w:num w:numId="31" w16cid:durableId="1374577359">
    <w:abstractNumId w:val="31"/>
  </w:num>
  <w:num w:numId="32" w16cid:durableId="647054412">
    <w:abstractNumId w:val="25"/>
  </w:num>
  <w:num w:numId="33" w16cid:durableId="58484290">
    <w:abstractNumId w:val="17"/>
  </w:num>
  <w:num w:numId="34" w16cid:durableId="604772194">
    <w:abstractNumId w:val="21"/>
  </w:num>
  <w:num w:numId="35" w16cid:durableId="38819870">
    <w:abstractNumId w:val="18"/>
  </w:num>
  <w:num w:numId="36" w16cid:durableId="1917976613">
    <w:abstractNumId w:val="16"/>
  </w:num>
  <w:num w:numId="37" w16cid:durableId="532689179">
    <w:abstractNumId w:val="2"/>
  </w:num>
  <w:num w:numId="38" w16cid:durableId="537165286">
    <w:abstractNumId w:val="19"/>
  </w:num>
  <w:num w:numId="39" w16cid:durableId="183818595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B4"/>
    <w:rsid w:val="001A10B4"/>
    <w:rsid w:val="001D00AC"/>
    <w:rsid w:val="003D672A"/>
    <w:rsid w:val="005A425C"/>
    <w:rsid w:val="007742A9"/>
    <w:rsid w:val="00971B8A"/>
    <w:rsid w:val="00983A60"/>
    <w:rsid w:val="00C61DB5"/>
    <w:rsid w:val="00D4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7DED"/>
  <w15:chartTrackingRefBased/>
  <w15:docId w15:val="{24731078-B690-405D-87E7-7AAAEDEF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B4"/>
  </w:style>
  <w:style w:type="paragraph" w:styleId="Heading1">
    <w:name w:val="heading 1"/>
    <w:basedOn w:val="Normal"/>
    <w:next w:val="Normal"/>
    <w:link w:val="Heading1Char"/>
    <w:uiPriority w:val="9"/>
    <w:qFormat/>
    <w:rsid w:val="001A10B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D00AC"/>
    <w:pPr>
      <w:keepNext/>
      <w:keepLines/>
      <w:spacing w:before="120" w:after="0" w:line="240" w:lineRule="auto"/>
      <w:outlineLvl w:val="1"/>
    </w:pPr>
    <w:rPr>
      <w:rFonts w:asciiTheme="majorHAnsi" w:eastAsia="Times New Roman" w:hAnsiTheme="majorHAnsi" w:cstheme="majorBidi"/>
      <w:b/>
      <w:bCs/>
      <w:caps/>
      <w:sz w:val="28"/>
      <w:szCs w:val="28"/>
    </w:rPr>
  </w:style>
  <w:style w:type="paragraph" w:styleId="Heading3">
    <w:name w:val="heading 3"/>
    <w:basedOn w:val="Normal"/>
    <w:next w:val="Normal"/>
    <w:link w:val="Heading3Char"/>
    <w:uiPriority w:val="9"/>
    <w:unhideWhenUsed/>
    <w:qFormat/>
    <w:rsid w:val="007742A9"/>
    <w:pPr>
      <w:keepNext/>
      <w:keepLines/>
      <w:spacing w:before="120" w:after="0" w:line="240" w:lineRule="auto"/>
      <w:outlineLvl w:val="2"/>
    </w:pPr>
    <w:rPr>
      <w:rFonts w:asciiTheme="majorHAnsi" w:eastAsia="Times New Roman" w:hAnsiTheme="majorHAnsi" w:cstheme="majorBidi"/>
      <w:b/>
      <w:bCs/>
      <w:smallCaps/>
      <w:sz w:val="28"/>
      <w:szCs w:val="28"/>
    </w:rPr>
  </w:style>
  <w:style w:type="paragraph" w:styleId="Heading4">
    <w:name w:val="heading 4"/>
    <w:basedOn w:val="Normal"/>
    <w:next w:val="Normal"/>
    <w:link w:val="Heading4Char"/>
    <w:uiPriority w:val="9"/>
    <w:unhideWhenUsed/>
    <w:qFormat/>
    <w:rsid w:val="001A10B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A10B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A10B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A10B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A10B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A10B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0B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1D00AC"/>
    <w:rPr>
      <w:rFonts w:asciiTheme="majorHAnsi" w:eastAsia="Times New Roman" w:hAnsiTheme="majorHAnsi" w:cstheme="majorBidi"/>
      <w:b/>
      <w:bCs/>
      <w:caps/>
      <w:sz w:val="28"/>
      <w:szCs w:val="28"/>
    </w:rPr>
  </w:style>
  <w:style w:type="character" w:customStyle="1" w:styleId="Heading3Char">
    <w:name w:val="Heading 3 Char"/>
    <w:basedOn w:val="DefaultParagraphFont"/>
    <w:link w:val="Heading3"/>
    <w:uiPriority w:val="9"/>
    <w:rsid w:val="007742A9"/>
    <w:rPr>
      <w:rFonts w:asciiTheme="majorHAnsi" w:eastAsia="Times New Roman" w:hAnsiTheme="majorHAnsi" w:cstheme="majorBidi"/>
      <w:b/>
      <w:bCs/>
      <w:smallCaps/>
      <w:sz w:val="28"/>
      <w:szCs w:val="28"/>
    </w:rPr>
  </w:style>
  <w:style w:type="character" w:customStyle="1" w:styleId="Heading4Char">
    <w:name w:val="Heading 4 Char"/>
    <w:basedOn w:val="DefaultParagraphFont"/>
    <w:link w:val="Heading4"/>
    <w:uiPriority w:val="9"/>
    <w:rsid w:val="001A10B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A10B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A10B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A10B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A10B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A10B4"/>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1A10B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A10B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A10B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A10B4"/>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1A10B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A10B4"/>
    <w:rPr>
      <w:rFonts w:asciiTheme="majorHAnsi" w:eastAsiaTheme="majorEastAsia" w:hAnsiTheme="majorHAnsi" w:cstheme="majorBidi"/>
      <w:sz w:val="25"/>
      <w:szCs w:val="25"/>
    </w:rPr>
  </w:style>
  <w:style w:type="paragraph" w:styleId="ListParagraph">
    <w:name w:val="List Paragraph"/>
    <w:basedOn w:val="Normal"/>
    <w:uiPriority w:val="34"/>
    <w:qFormat/>
    <w:rsid w:val="001A10B4"/>
    <w:pPr>
      <w:ind w:left="720"/>
      <w:contextualSpacing/>
    </w:pPr>
  </w:style>
  <w:style w:type="character" w:styleId="IntenseEmphasis">
    <w:name w:val="Intense Emphasis"/>
    <w:basedOn w:val="DefaultParagraphFont"/>
    <w:uiPriority w:val="21"/>
    <w:qFormat/>
    <w:rsid w:val="001A10B4"/>
    <w:rPr>
      <w:b/>
      <w:bCs/>
      <w:i/>
      <w:iCs/>
    </w:rPr>
  </w:style>
  <w:style w:type="paragraph" w:styleId="IntenseQuote">
    <w:name w:val="Intense Quote"/>
    <w:basedOn w:val="Normal"/>
    <w:next w:val="Normal"/>
    <w:link w:val="IntenseQuoteChar"/>
    <w:uiPriority w:val="30"/>
    <w:qFormat/>
    <w:rsid w:val="001A10B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A10B4"/>
    <w:rPr>
      <w:color w:val="404040" w:themeColor="text1" w:themeTint="BF"/>
      <w:sz w:val="32"/>
      <w:szCs w:val="32"/>
    </w:rPr>
  </w:style>
  <w:style w:type="character" w:styleId="IntenseReference">
    <w:name w:val="Intense Reference"/>
    <w:basedOn w:val="DefaultParagraphFont"/>
    <w:uiPriority w:val="32"/>
    <w:qFormat/>
    <w:rsid w:val="001A10B4"/>
    <w:rPr>
      <w:b/>
      <w:bCs/>
      <w:caps w:val="0"/>
      <w:smallCaps/>
      <w:color w:val="auto"/>
      <w:spacing w:val="3"/>
      <w:u w:val="single"/>
    </w:rPr>
  </w:style>
  <w:style w:type="paragraph" w:styleId="NormalWeb">
    <w:name w:val="Normal (Web)"/>
    <w:basedOn w:val="Normal"/>
    <w:uiPriority w:val="99"/>
    <w:semiHidden/>
    <w:unhideWhenUsed/>
    <w:rsid w:val="001A10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0B4"/>
    <w:rPr>
      <w:b/>
      <w:bCs/>
    </w:rPr>
  </w:style>
  <w:style w:type="paragraph" w:customStyle="1" w:styleId="list-none">
    <w:name w:val="!list-none"/>
    <w:basedOn w:val="Normal"/>
    <w:rsid w:val="001A10B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1A10B4"/>
    <w:pPr>
      <w:spacing w:line="240" w:lineRule="auto"/>
    </w:pPr>
    <w:rPr>
      <w:b/>
      <w:bCs/>
      <w:smallCaps/>
      <w:color w:val="595959" w:themeColor="text1" w:themeTint="A6"/>
    </w:rPr>
  </w:style>
  <w:style w:type="character" w:styleId="Emphasis">
    <w:name w:val="Emphasis"/>
    <w:basedOn w:val="DefaultParagraphFont"/>
    <w:uiPriority w:val="20"/>
    <w:qFormat/>
    <w:rsid w:val="001A10B4"/>
    <w:rPr>
      <w:i/>
      <w:iCs/>
    </w:rPr>
  </w:style>
  <w:style w:type="paragraph" w:styleId="NoSpacing">
    <w:name w:val="No Spacing"/>
    <w:uiPriority w:val="1"/>
    <w:qFormat/>
    <w:rsid w:val="001A10B4"/>
    <w:pPr>
      <w:spacing w:after="0" w:line="240" w:lineRule="auto"/>
    </w:pPr>
  </w:style>
  <w:style w:type="character" w:styleId="SubtleEmphasis">
    <w:name w:val="Subtle Emphasis"/>
    <w:basedOn w:val="DefaultParagraphFont"/>
    <w:uiPriority w:val="19"/>
    <w:qFormat/>
    <w:rsid w:val="001A10B4"/>
    <w:rPr>
      <w:i/>
      <w:iCs/>
      <w:color w:val="595959" w:themeColor="text1" w:themeTint="A6"/>
    </w:rPr>
  </w:style>
  <w:style w:type="character" w:styleId="SubtleReference">
    <w:name w:val="Subtle Reference"/>
    <w:basedOn w:val="DefaultParagraphFont"/>
    <w:uiPriority w:val="31"/>
    <w:qFormat/>
    <w:rsid w:val="001A10B4"/>
    <w:rPr>
      <w:smallCaps/>
      <w:color w:val="404040" w:themeColor="text1" w:themeTint="BF"/>
      <w:u w:val="single" w:color="7F7F7F" w:themeColor="text1" w:themeTint="80"/>
    </w:rPr>
  </w:style>
  <w:style w:type="character" w:styleId="BookTitle">
    <w:name w:val="Book Title"/>
    <w:basedOn w:val="DefaultParagraphFont"/>
    <w:uiPriority w:val="33"/>
    <w:qFormat/>
    <w:rsid w:val="001A10B4"/>
    <w:rPr>
      <w:b/>
      <w:bCs/>
      <w:smallCaps/>
      <w:spacing w:val="7"/>
    </w:rPr>
  </w:style>
  <w:style w:type="paragraph" w:styleId="TOCHeading">
    <w:name w:val="TOC Heading"/>
    <w:basedOn w:val="Heading1"/>
    <w:next w:val="Normal"/>
    <w:uiPriority w:val="39"/>
    <w:semiHidden/>
    <w:unhideWhenUsed/>
    <w:qFormat/>
    <w:rsid w:val="001A10B4"/>
    <w:pPr>
      <w:outlineLvl w:val="9"/>
    </w:pPr>
  </w:style>
  <w:style w:type="paragraph" w:styleId="Header">
    <w:name w:val="header"/>
    <w:basedOn w:val="Normal"/>
    <w:link w:val="HeaderChar"/>
    <w:uiPriority w:val="99"/>
    <w:unhideWhenUsed/>
    <w:rsid w:val="001A1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B4"/>
  </w:style>
  <w:style w:type="paragraph" w:styleId="Footer">
    <w:name w:val="footer"/>
    <w:basedOn w:val="Normal"/>
    <w:link w:val="FooterChar"/>
    <w:unhideWhenUsed/>
    <w:rsid w:val="001A10B4"/>
    <w:pPr>
      <w:tabs>
        <w:tab w:val="center" w:pos="4680"/>
        <w:tab w:val="right" w:pos="9360"/>
      </w:tabs>
      <w:spacing w:after="0" w:line="240" w:lineRule="auto"/>
    </w:pPr>
  </w:style>
  <w:style w:type="character" w:customStyle="1" w:styleId="FooterChar">
    <w:name w:val="Footer Char"/>
    <w:basedOn w:val="DefaultParagraphFont"/>
    <w:link w:val="Footer"/>
    <w:rsid w:val="001A10B4"/>
  </w:style>
  <w:style w:type="table" w:styleId="TableGrid">
    <w:name w:val="Table Grid"/>
    <w:basedOn w:val="TableNormal"/>
    <w:uiPriority w:val="39"/>
    <w:rsid w:val="001A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40A3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81546">
      <w:bodyDiv w:val="1"/>
      <w:marLeft w:val="0"/>
      <w:marRight w:val="0"/>
      <w:marTop w:val="0"/>
      <w:marBottom w:val="0"/>
      <w:divBdr>
        <w:top w:val="none" w:sz="0" w:space="0" w:color="auto"/>
        <w:left w:val="none" w:sz="0" w:space="0" w:color="auto"/>
        <w:bottom w:val="none" w:sz="0" w:space="0" w:color="auto"/>
        <w:right w:val="none" w:sz="0" w:space="0" w:color="auto"/>
      </w:divBdr>
      <w:divsChild>
        <w:div w:id="738484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marcusgoll.com" TargetMode="External"/><Relationship Id="rId1" Type="http://schemas.openxmlformats.org/officeDocument/2006/relationships/hyperlink" Target="https://marcusgo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4284</Words>
  <Characters>24420</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Instrument Regulations Overview: A Guide to 14 CFR Parts 61 and 91</vt:lpstr>
      <vt:lpstr>    §61.3 Logbook Essentials</vt:lpstr>
      <vt:lpstr>    §61.51 Pilot Logbooks</vt:lpstr>
      <vt:lpstr>    §61.57 Recent Flight Experience Requirements for Pilot in Command</vt:lpstr>
      <vt:lpstr>    §61.65 Instrument Rating Requirements</vt:lpstr>
      <vt:lpstr>    §61.333 Commercial Pilot Privileges and Limitations</vt:lpstr>
      <vt:lpstr>    §91.3 - PIC Responsibility and Authority</vt:lpstr>
      <vt:lpstr>    §91.103 - Pre-flight Action</vt:lpstr>
      <vt:lpstr>    §91.109 Flight Instruction, Simulated Instrument Flight, and Certain Flight Test</vt:lpstr>
      <vt:lpstr>    §91.113 - Right of Way</vt:lpstr>
      <vt:lpstr>    §91.121 - Altimeter Settings</vt:lpstr>
      <vt:lpstr>    §91.123 - Compliance with ATC Clearances and Instructions</vt:lpstr>
      <vt:lpstr>    §91.129 - Operations in Class D Airspace</vt:lpstr>
      <vt:lpstr>    §91.130 - Operations in Class C Airspace</vt:lpstr>
      <vt:lpstr>    §91.131 - Operations in Class B Airspace</vt:lpstr>
      <vt:lpstr>    §91.135 - Operations in Class A Airspace</vt:lpstr>
      <vt:lpstr>    §91.155 - Basic VFR Weather Minimums</vt:lpstr>
      <vt:lpstr>    §91.157 - Special VFR Weather Minimums</vt:lpstr>
      <vt:lpstr>    §91.161 - Special Awareness Training Required</vt:lpstr>
      <vt:lpstr>    §91.167 - Fuel Requirements for IFR Flights</vt:lpstr>
      <vt:lpstr>    §91.169 - IFR Flight Plan: Information Required</vt:lpstr>
      <vt:lpstr>        1-2-3 Rule Explained:</vt:lpstr>
      <vt:lpstr>    §91.171 - VOR Equipment Check for IFR</vt:lpstr>
      <vt:lpstr>    §91.173 - ATC Clearances and Flight Plan Required</vt:lpstr>
      <vt:lpstr>    §91.175 - Taking Off and Landing Under IFR</vt:lpstr>
      <vt:lpstr>        Landing Requirements</vt:lpstr>
      <vt:lpstr>        Taking Off Under IFR</vt:lpstr>
      <vt:lpstr>    §91.177 - Minimum Altitude for IFR Operations</vt:lpstr>
      <vt:lpstr>    §91.179 - IFR Cruising Altitude Rules</vt:lpstr>
      <vt:lpstr>    §91.181 - Course to be Flown</vt:lpstr>
      <vt:lpstr>    §91.183 - IFR Communications</vt:lpstr>
      <vt:lpstr>    §91.185 - Procedure for Loss of Two-Way Radio Communications</vt:lpstr>
      <vt:lpstr>        VFR Conditions:</vt:lpstr>
      <vt:lpstr>        IFR Conditions:</vt:lpstr>
      <vt:lpstr>        Route (AVE F Mnemonic):</vt:lpstr>
      <vt:lpstr>        Altitude (Highest of MEA):</vt:lpstr>
      <vt:lpstr>    §91.187 - Malfunction Reports</vt:lpstr>
      <vt:lpstr>    §91.203 - Aircraft Certification and Registration Requirements</vt:lpstr>
      <vt:lpstr>        §91.205 - Required Equipment for Aircraft</vt:lpstr>
      <vt:lpstr>        §91.207 - Emergency Locator Transmitters (ELTs) Requirements (Revised 5/18/20)</vt:lpstr>
      <vt:lpstr>        §91.211 - Supplemental Oxygen Requirements</vt:lpstr>
      <vt:lpstr>        §91.213 - Flying with Inoperative Equipment</vt:lpstr>
      <vt:lpstr>        §91.215 - Transponder and ADS-B Requirements</vt:lpstr>
      <vt:lpstr>        §91.409 - Annual and 100-Hour Inspections</vt:lpstr>
      <vt:lpstr>        §91.411 - Pitot-Static Test</vt:lpstr>
      <vt:lpstr>        §91.413 - Transponder Test</vt:lpstr>
      <vt:lpstr>        §91.417 - Maintenance Records</vt:lpstr>
      <vt:lpstr>        §97.3 - Approach Category Speeds</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Gollahon</dc:creator>
  <cp:keywords/>
  <dc:description/>
  <cp:lastModifiedBy>Marcus Gollahon</cp:lastModifiedBy>
  <cp:revision>2</cp:revision>
  <dcterms:created xsi:type="dcterms:W3CDTF">2024-02-06T16:04:00Z</dcterms:created>
  <dcterms:modified xsi:type="dcterms:W3CDTF">2024-02-06T16:04:00Z</dcterms:modified>
</cp:coreProperties>
</file>